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E14" w:rsidRPr="00EF1BE4" w:rsidRDefault="000B2E14" w:rsidP="000B2E14">
      <w:pPr>
        <w:autoSpaceDE w:val="0"/>
        <w:autoSpaceDN w:val="0"/>
        <w:adjustRightInd w:val="0"/>
        <w:spacing w:after="0" w:line="360" w:lineRule="auto"/>
        <w:rPr>
          <w:rFonts w:ascii="Book Antiqua" w:hAnsi="Book Antiqua" w:cs="PLRoman8-Regular"/>
          <w:sz w:val="24"/>
          <w:szCs w:val="24"/>
        </w:rPr>
      </w:pPr>
      <w:r w:rsidRPr="00EF1BE4">
        <w:rPr>
          <w:rFonts w:ascii="Book Antiqua" w:hAnsi="Book Antiqua" w:cs="PLRoman8-Regular"/>
          <w:sz w:val="24"/>
          <w:szCs w:val="24"/>
        </w:rPr>
        <w:t>Uroczystość Wniebowzięcia NMP 15.08.2013</w:t>
      </w:r>
    </w:p>
    <w:p w:rsidR="000B2E14" w:rsidRPr="00EF1BE4" w:rsidRDefault="000B2E14" w:rsidP="000B2E14">
      <w:pPr>
        <w:autoSpaceDE w:val="0"/>
        <w:autoSpaceDN w:val="0"/>
        <w:adjustRightInd w:val="0"/>
        <w:spacing w:after="0" w:line="360" w:lineRule="auto"/>
        <w:rPr>
          <w:rFonts w:ascii="Book Antiqua" w:hAnsi="Book Antiqua" w:cs="PLRoman8-Regular"/>
          <w:sz w:val="24"/>
          <w:szCs w:val="24"/>
        </w:rPr>
      </w:pPr>
      <w:r w:rsidRPr="00EF1BE4">
        <w:rPr>
          <w:rFonts w:ascii="Book Antiqua" w:hAnsi="Book Antiqua" w:cs="PLRoman8-Regular"/>
          <w:sz w:val="24"/>
          <w:szCs w:val="24"/>
        </w:rPr>
        <w:t>Medytacje niedzielne</w:t>
      </w:r>
    </w:p>
    <w:p w:rsidR="000B2E14" w:rsidRPr="00EF1BE4" w:rsidRDefault="000B2E14" w:rsidP="000B2E14">
      <w:pPr>
        <w:autoSpaceDE w:val="0"/>
        <w:autoSpaceDN w:val="0"/>
        <w:adjustRightInd w:val="0"/>
        <w:spacing w:after="0" w:line="360" w:lineRule="auto"/>
        <w:rPr>
          <w:rFonts w:ascii="Book Antiqua" w:hAnsi="Book Antiqua" w:cs="PLRoman8-Regular"/>
          <w:sz w:val="24"/>
          <w:szCs w:val="24"/>
        </w:rPr>
      </w:pPr>
    </w:p>
    <w:p w:rsidR="000B2E14" w:rsidRPr="00EF1BE4" w:rsidRDefault="000B2E14" w:rsidP="000B2E14">
      <w:pPr>
        <w:autoSpaceDE w:val="0"/>
        <w:autoSpaceDN w:val="0"/>
        <w:adjustRightInd w:val="0"/>
        <w:spacing w:after="0" w:line="360" w:lineRule="auto"/>
        <w:jc w:val="center"/>
        <w:rPr>
          <w:rFonts w:ascii="Book Antiqua" w:hAnsi="Book Antiqua" w:cs="PLRoman8-Regular"/>
          <w:b/>
          <w:sz w:val="24"/>
          <w:szCs w:val="24"/>
        </w:rPr>
      </w:pPr>
      <w:r w:rsidRPr="00EF1BE4">
        <w:rPr>
          <w:rFonts w:ascii="Book Antiqua" w:hAnsi="Book Antiqua" w:cs="PLRoman8-Regular"/>
          <w:b/>
          <w:sz w:val="24"/>
          <w:szCs w:val="24"/>
        </w:rPr>
        <w:t>Fragment Ewangelii wg św. Łukasza (1, 39-56)</w:t>
      </w:r>
    </w:p>
    <w:p w:rsidR="000B2E14" w:rsidRPr="00EF1BE4" w:rsidRDefault="000B2E14" w:rsidP="000B2E14">
      <w:pPr>
        <w:autoSpaceDE w:val="0"/>
        <w:autoSpaceDN w:val="0"/>
        <w:adjustRightInd w:val="0"/>
        <w:spacing w:after="0" w:line="360" w:lineRule="auto"/>
        <w:rPr>
          <w:rFonts w:ascii="Book Antiqua" w:hAnsi="Book Antiqua" w:cs="PLRoman8-Regular"/>
          <w:sz w:val="24"/>
          <w:szCs w:val="24"/>
        </w:rPr>
      </w:pPr>
    </w:p>
    <w:p w:rsidR="000B2E14" w:rsidRPr="00EF1BE4" w:rsidRDefault="000B2E14" w:rsidP="000B2E14">
      <w:pPr>
        <w:autoSpaceDE w:val="0"/>
        <w:autoSpaceDN w:val="0"/>
        <w:adjustRightInd w:val="0"/>
        <w:spacing w:after="0" w:line="360" w:lineRule="auto"/>
        <w:rPr>
          <w:rFonts w:ascii="Book Antiqua" w:hAnsi="Book Antiqua" w:cs="PLRoman12-Regular"/>
          <w:sz w:val="24"/>
          <w:szCs w:val="24"/>
        </w:rPr>
      </w:pPr>
      <w:r w:rsidRPr="00EF1BE4">
        <w:rPr>
          <w:rFonts w:ascii="Book Antiqua" w:hAnsi="Book Antiqua" w:cs="PLRoman8-Regular"/>
          <w:i/>
          <w:sz w:val="24"/>
          <w:szCs w:val="24"/>
        </w:rPr>
        <w:t>w. 39</w:t>
      </w:r>
      <w:r w:rsidRPr="00EF1BE4">
        <w:rPr>
          <w:rFonts w:ascii="Book Antiqua" w:hAnsi="Book Antiqua" w:cs="PLRoman8-Regular"/>
          <w:sz w:val="24"/>
          <w:szCs w:val="24"/>
        </w:rPr>
        <w:t xml:space="preserve"> </w:t>
      </w:r>
      <w:r w:rsidRPr="00EF1BE4">
        <w:rPr>
          <w:rFonts w:ascii="Book Antiqua" w:hAnsi="Book Antiqua" w:cs="PLRoman12-Regular"/>
          <w:sz w:val="24"/>
          <w:szCs w:val="24"/>
        </w:rPr>
        <w:t>W tym czasie Maryja wybrała sie i poszła z pośpiechem w góry do pewnego</w:t>
      </w:r>
    </w:p>
    <w:p w:rsidR="000B2E14" w:rsidRPr="00EF1BE4" w:rsidRDefault="000B2E14" w:rsidP="000B2E14">
      <w:pPr>
        <w:autoSpaceDE w:val="0"/>
        <w:autoSpaceDN w:val="0"/>
        <w:adjustRightInd w:val="0"/>
        <w:spacing w:after="0" w:line="360" w:lineRule="auto"/>
        <w:rPr>
          <w:rFonts w:ascii="Book Antiqua" w:hAnsi="Book Antiqua" w:cs="PLRoman12-Regular"/>
          <w:sz w:val="24"/>
          <w:szCs w:val="24"/>
        </w:rPr>
      </w:pPr>
      <w:r w:rsidRPr="00EF1BE4">
        <w:rPr>
          <w:rFonts w:ascii="Book Antiqua" w:hAnsi="Book Antiqua" w:cs="PLRoman12-Regular"/>
          <w:sz w:val="24"/>
          <w:szCs w:val="24"/>
        </w:rPr>
        <w:t xml:space="preserve">miasta w [ziemi] </w:t>
      </w:r>
      <w:proofErr w:type="spellStart"/>
      <w:r w:rsidRPr="00EF1BE4">
        <w:rPr>
          <w:rFonts w:ascii="Book Antiqua" w:hAnsi="Book Antiqua" w:cs="PLRoman12-Regular"/>
          <w:sz w:val="24"/>
          <w:szCs w:val="24"/>
        </w:rPr>
        <w:t>Judy</w:t>
      </w:r>
      <w:proofErr w:type="spellEnd"/>
      <w:r w:rsidRPr="00EF1BE4">
        <w:rPr>
          <w:rFonts w:ascii="Book Antiqua" w:hAnsi="Book Antiqua" w:cs="PLRoman12-Regular"/>
          <w:sz w:val="24"/>
          <w:szCs w:val="24"/>
        </w:rPr>
        <w:t>.</w:t>
      </w:r>
    </w:p>
    <w:p w:rsidR="000B2E14" w:rsidRPr="00EF1BE4" w:rsidRDefault="000B2E14" w:rsidP="000B2E14">
      <w:pPr>
        <w:autoSpaceDE w:val="0"/>
        <w:autoSpaceDN w:val="0"/>
        <w:adjustRightInd w:val="0"/>
        <w:spacing w:after="0" w:line="360" w:lineRule="auto"/>
        <w:rPr>
          <w:rFonts w:ascii="Book Antiqua" w:hAnsi="Book Antiqua" w:cs="PLRoman12-Regular"/>
          <w:sz w:val="24"/>
          <w:szCs w:val="24"/>
        </w:rPr>
      </w:pPr>
      <w:r w:rsidRPr="00EF1BE4">
        <w:rPr>
          <w:rFonts w:ascii="Book Antiqua" w:hAnsi="Book Antiqua" w:cs="PLRoman8-Regular"/>
          <w:i/>
          <w:sz w:val="24"/>
          <w:szCs w:val="24"/>
        </w:rPr>
        <w:t>w. 40</w:t>
      </w:r>
      <w:r w:rsidRPr="00EF1BE4">
        <w:rPr>
          <w:rFonts w:ascii="Book Antiqua" w:hAnsi="Book Antiqua" w:cs="PLRoman8-Regular"/>
          <w:sz w:val="24"/>
          <w:szCs w:val="24"/>
        </w:rPr>
        <w:t xml:space="preserve"> </w:t>
      </w:r>
      <w:r w:rsidRPr="00EF1BE4">
        <w:rPr>
          <w:rFonts w:ascii="Book Antiqua" w:hAnsi="Book Antiqua" w:cs="PLRoman12-Regular"/>
          <w:sz w:val="24"/>
          <w:szCs w:val="24"/>
        </w:rPr>
        <w:t>Weszła do domu Zachariasza i pozdrowiła Elżbietę.</w:t>
      </w:r>
    </w:p>
    <w:p w:rsidR="000B2E14" w:rsidRPr="00EF1BE4" w:rsidRDefault="000B2E14" w:rsidP="000B2E14">
      <w:pPr>
        <w:autoSpaceDE w:val="0"/>
        <w:autoSpaceDN w:val="0"/>
        <w:adjustRightInd w:val="0"/>
        <w:spacing w:after="0" w:line="360" w:lineRule="auto"/>
        <w:rPr>
          <w:rFonts w:ascii="Book Antiqua" w:hAnsi="Book Antiqua" w:cs="PLRoman12-Regular"/>
          <w:sz w:val="24"/>
          <w:szCs w:val="24"/>
        </w:rPr>
      </w:pPr>
      <w:r w:rsidRPr="00EF1BE4">
        <w:rPr>
          <w:rFonts w:ascii="Book Antiqua" w:hAnsi="Book Antiqua" w:cs="PLRoman8-Regular"/>
          <w:i/>
          <w:sz w:val="24"/>
          <w:szCs w:val="24"/>
        </w:rPr>
        <w:t>w. 41</w:t>
      </w:r>
      <w:r w:rsidRPr="00EF1BE4">
        <w:rPr>
          <w:rFonts w:ascii="Book Antiqua" w:hAnsi="Book Antiqua" w:cs="PLRoman8-Regular"/>
          <w:sz w:val="24"/>
          <w:szCs w:val="24"/>
        </w:rPr>
        <w:t xml:space="preserve"> </w:t>
      </w:r>
      <w:r w:rsidRPr="00EF1BE4">
        <w:rPr>
          <w:rFonts w:ascii="Book Antiqua" w:hAnsi="Book Antiqua" w:cs="PLRoman12-Regular"/>
          <w:sz w:val="24"/>
          <w:szCs w:val="24"/>
        </w:rPr>
        <w:t>Gdy Elżbieta usłyszała pozdrowienie Maryi, poruszyło się dzieciątko w jej</w:t>
      </w:r>
    </w:p>
    <w:p w:rsidR="000B2E14" w:rsidRPr="00EF1BE4" w:rsidRDefault="000B2E14" w:rsidP="000B2E14">
      <w:pPr>
        <w:autoSpaceDE w:val="0"/>
        <w:autoSpaceDN w:val="0"/>
        <w:adjustRightInd w:val="0"/>
        <w:spacing w:after="0" w:line="360" w:lineRule="auto"/>
        <w:rPr>
          <w:rFonts w:ascii="Book Antiqua" w:hAnsi="Book Antiqua" w:cs="PLRoman12-Regular"/>
          <w:sz w:val="24"/>
          <w:szCs w:val="24"/>
        </w:rPr>
      </w:pPr>
      <w:r w:rsidRPr="00EF1BE4">
        <w:rPr>
          <w:rFonts w:ascii="Book Antiqua" w:hAnsi="Book Antiqua" w:cs="PLRoman12-Regular"/>
          <w:sz w:val="24"/>
          <w:szCs w:val="24"/>
        </w:rPr>
        <w:t>łonie, a Duch Święty napełnił Elżbietę.</w:t>
      </w:r>
    </w:p>
    <w:p w:rsidR="000B2E14" w:rsidRPr="00EF1BE4" w:rsidRDefault="000B2E14" w:rsidP="000B2E14">
      <w:pPr>
        <w:autoSpaceDE w:val="0"/>
        <w:autoSpaceDN w:val="0"/>
        <w:adjustRightInd w:val="0"/>
        <w:spacing w:after="0" w:line="360" w:lineRule="auto"/>
        <w:rPr>
          <w:rFonts w:ascii="Book Antiqua" w:hAnsi="Book Antiqua" w:cs="PLRoman12-Regular"/>
          <w:sz w:val="24"/>
          <w:szCs w:val="24"/>
        </w:rPr>
      </w:pPr>
      <w:r w:rsidRPr="00EF1BE4">
        <w:rPr>
          <w:rFonts w:ascii="Book Antiqua" w:hAnsi="Book Antiqua" w:cs="PLRoman8-Regular"/>
          <w:i/>
          <w:sz w:val="24"/>
          <w:szCs w:val="24"/>
        </w:rPr>
        <w:t>w. 42</w:t>
      </w:r>
      <w:r w:rsidRPr="00EF1BE4">
        <w:rPr>
          <w:rFonts w:ascii="Book Antiqua" w:hAnsi="Book Antiqua" w:cs="PLRoman8-Regular"/>
          <w:sz w:val="24"/>
          <w:szCs w:val="24"/>
        </w:rPr>
        <w:t xml:space="preserve"> </w:t>
      </w:r>
      <w:r w:rsidRPr="00EF1BE4">
        <w:rPr>
          <w:rFonts w:ascii="Book Antiqua" w:hAnsi="Book Antiqua" w:cs="PLRoman12-Regular"/>
          <w:sz w:val="24"/>
          <w:szCs w:val="24"/>
        </w:rPr>
        <w:t>Wydała ona głośny okrzyk i powiedziała: ”</w:t>
      </w:r>
      <w:proofErr w:type="spellStart"/>
      <w:r w:rsidRPr="00EF1BE4">
        <w:rPr>
          <w:rFonts w:ascii="Book Antiqua" w:hAnsi="Book Antiqua" w:cs="PLRoman12-Regular"/>
          <w:sz w:val="24"/>
          <w:szCs w:val="24"/>
        </w:rPr>
        <w:t>Błogosławionaś</w:t>
      </w:r>
      <w:proofErr w:type="spellEnd"/>
      <w:r w:rsidRPr="00EF1BE4">
        <w:rPr>
          <w:rFonts w:ascii="Book Antiqua" w:hAnsi="Book Antiqua" w:cs="PLRoman12-Regular"/>
          <w:sz w:val="24"/>
          <w:szCs w:val="24"/>
        </w:rPr>
        <w:t xml:space="preserve"> Ty miedzy niewiastami i błogosławiony jest owoc Twojego łona.</w:t>
      </w:r>
    </w:p>
    <w:p w:rsidR="000B2E14" w:rsidRPr="00EF1BE4" w:rsidRDefault="000B2E14" w:rsidP="000B2E14">
      <w:pPr>
        <w:autoSpaceDE w:val="0"/>
        <w:autoSpaceDN w:val="0"/>
        <w:adjustRightInd w:val="0"/>
        <w:spacing w:after="0" w:line="360" w:lineRule="auto"/>
        <w:rPr>
          <w:rFonts w:ascii="Book Antiqua" w:hAnsi="Book Antiqua" w:cs="PLRoman12-Regular"/>
          <w:sz w:val="24"/>
          <w:szCs w:val="24"/>
        </w:rPr>
      </w:pPr>
      <w:r w:rsidRPr="00EF1BE4">
        <w:rPr>
          <w:rFonts w:ascii="Book Antiqua" w:hAnsi="Book Antiqua" w:cs="PLRoman8-Regular"/>
          <w:i/>
          <w:sz w:val="24"/>
          <w:szCs w:val="24"/>
        </w:rPr>
        <w:t>w. 43</w:t>
      </w:r>
      <w:r w:rsidRPr="00EF1BE4">
        <w:rPr>
          <w:rFonts w:ascii="Book Antiqua" w:hAnsi="Book Antiqua" w:cs="PLRoman8-Regular"/>
          <w:sz w:val="24"/>
          <w:szCs w:val="24"/>
        </w:rPr>
        <w:t xml:space="preserve"> </w:t>
      </w:r>
      <w:r w:rsidRPr="00EF1BE4">
        <w:rPr>
          <w:rFonts w:ascii="Book Antiqua" w:hAnsi="Book Antiqua" w:cs="PLRoman12-Regular"/>
          <w:sz w:val="24"/>
          <w:szCs w:val="24"/>
        </w:rPr>
        <w:t>A skądże mi to, że Matka mojego Pana przychodzi do mnie?</w:t>
      </w:r>
    </w:p>
    <w:p w:rsidR="000B2E14" w:rsidRPr="00EF1BE4" w:rsidRDefault="000B2E14" w:rsidP="000B2E14">
      <w:pPr>
        <w:autoSpaceDE w:val="0"/>
        <w:autoSpaceDN w:val="0"/>
        <w:adjustRightInd w:val="0"/>
        <w:spacing w:after="0" w:line="360" w:lineRule="auto"/>
        <w:rPr>
          <w:rFonts w:ascii="Book Antiqua" w:hAnsi="Book Antiqua" w:cs="PLRoman12-Regular"/>
          <w:sz w:val="24"/>
          <w:szCs w:val="24"/>
        </w:rPr>
      </w:pPr>
      <w:r w:rsidRPr="00EF1BE4">
        <w:rPr>
          <w:rFonts w:ascii="Book Antiqua" w:hAnsi="Book Antiqua" w:cs="PLRoman8-Regular"/>
          <w:i/>
          <w:sz w:val="24"/>
          <w:szCs w:val="24"/>
        </w:rPr>
        <w:t>w. 44</w:t>
      </w:r>
      <w:r w:rsidRPr="00EF1BE4">
        <w:rPr>
          <w:rFonts w:ascii="Book Antiqua" w:hAnsi="Book Antiqua" w:cs="PLRoman8-Regular"/>
          <w:sz w:val="24"/>
          <w:szCs w:val="24"/>
        </w:rPr>
        <w:t xml:space="preserve"> </w:t>
      </w:r>
      <w:r w:rsidRPr="00EF1BE4">
        <w:rPr>
          <w:rFonts w:ascii="Book Antiqua" w:hAnsi="Book Antiqua" w:cs="PLRoman12-Regular"/>
          <w:sz w:val="24"/>
          <w:szCs w:val="24"/>
        </w:rPr>
        <w:t>Oto</w:t>
      </w:r>
      <w:r w:rsidR="00EF1BE4" w:rsidRPr="00EF1BE4">
        <w:rPr>
          <w:rFonts w:ascii="Book Antiqua" w:hAnsi="Book Antiqua" w:cs="PLRoman12-Regular"/>
          <w:sz w:val="24"/>
          <w:szCs w:val="24"/>
        </w:rPr>
        <w:t xml:space="preserve"> bowiem</w:t>
      </w:r>
      <w:r w:rsidRPr="00EF1BE4">
        <w:rPr>
          <w:rFonts w:ascii="Book Antiqua" w:hAnsi="Book Antiqua" w:cs="PLRoman12-Regular"/>
          <w:sz w:val="24"/>
          <w:szCs w:val="24"/>
        </w:rPr>
        <w:t>, skoro głos Twego pozdrowienia zabrzmiał w moich uszach, poruszyło</w:t>
      </w:r>
      <w:r w:rsidR="00EF1BE4" w:rsidRPr="00EF1BE4">
        <w:rPr>
          <w:rFonts w:ascii="Book Antiqua" w:hAnsi="Book Antiqua" w:cs="PLRoman12-Regular"/>
          <w:sz w:val="24"/>
          <w:szCs w:val="24"/>
        </w:rPr>
        <w:t xml:space="preserve"> </w:t>
      </w:r>
      <w:r w:rsidRPr="00EF1BE4">
        <w:rPr>
          <w:rFonts w:ascii="Book Antiqua" w:hAnsi="Book Antiqua" w:cs="PLRoman12-Regular"/>
          <w:sz w:val="24"/>
          <w:szCs w:val="24"/>
        </w:rPr>
        <w:t>si</w:t>
      </w:r>
      <w:r w:rsidR="00EF1BE4" w:rsidRPr="00EF1BE4">
        <w:rPr>
          <w:rFonts w:ascii="Book Antiqua" w:hAnsi="Book Antiqua" w:cs="PLRoman12-Regular"/>
          <w:sz w:val="24"/>
          <w:szCs w:val="24"/>
        </w:rPr>
        <w:t>ę</w:t>
      </w:r>
      <w:r w:rsidRPr="00EF1BE4">
        <w:rPr>
          <w:rFonts w:ascii="Book Antiqua" w:hAnsi="Book Antiqua" w:cs="PLRoman12-Regular"/>
          <w:sz w:val="24"/>
          <w:szCs w:val="24"/>
        </w:rPr>
        <w:t xml:space="preserve"> z </w:t>
      </w:r>
      <w:r w:rsidR="00EF1BE4" w:rsidRPr="00EF1BE4">
        <w:rPr>
          <w:rFonts w:ascii="Book Antiqua" w:hAnsi="Book Antiqua" w:cs="PLRoman12-Regular"/>
          <w:sz w:val="24"/>
          <w:szCs w:val="24"/>
        </w:rPr>
        <w:t>radości</w:t>
      </w:r>
      <w:r w:rsidRPr="00EF1BE4">
        <w:rPr>
          <w:rFonts w:ascii="Book Antiqua" w:hAnsi="Book Antiqua" w:cs="PLRoman12-Regular"/>
          <w:sz w:val="24"/>
          <w:szCs w:val="24"/>
        </w:rPr>
        <w:t xml:space="preserve"> </w:t>
      </w:r>
      <w:r w:rsidR="00EF1BE4" w:rsidRPr="00EF1BE4">
        <w:rPr>
          <w:rFonts w:ascii="Book Antiqua" w:hAnsi="Book Antiqua" w:cs="PLRoman12-Regular"/>
          <w:sz w:val="24"/>
          <w:szCs w:val="24"/>
        </w:rPr>
        <w:t>dzieciątko</w:t>
      </w:r>
      <w:r w:rsidRPr="00EF1BE4">
        <w:rPr>
          <w:rFonts w:ascii="Book Antiqua" w:hAnsi="Book Antiqua" w:cs="PLRoman12-Regular"/>
          <w:sz w:val="24"/>
          <w:szCs w:val="24"/>
        </w:rPr>
        <w:t xml:space="preserve"> w moim łonie.</w:t>
      </w:r>
    </w:p>
    <w:p w:rsidR="000B2E14" w:rsidRPr="00EF1BE4" w:rsidRDefault="000B2E14" w:rsidP="000B2E14">
      <w:pPr>
        <w:autoSpaceDE w:val="0"/>
        <w:autoSpaceDN w:val="0"/>
        <w:adjustRightInd w:val="0"/>
        <w:spacing w:after="0" w:line="360" w:lineRule="auto"/>
        <w:rPr>
          <w:rFonts w:ascii="Book Antiqua" w:hAnsi="Book Antiqua" w:cs="PLRoman12-Regular"/>
          <w:sz w:val="24"/>
          <w:szCs w:val="24"/>
        </w:rPr>
      </w:pPr>
      <w:r w:rsidRPr="00EF1BE4">
        <w:rPr>
          <w:rFonts w:ascii="Book Antiqua" w:hAnsi="Book Antiqua" w:cs="PLRoman8-Regular"/>
          <w:i/>
          <w:sz w:val="24"/>
          <w:szCs w:val="24"/>
        </w:rPr>
        <w:t>w. 45</w:t>
      </w:r>
      <w:r w:rsidRPr="00EF1BE4">
        <w:rPr>
          <w:rFonts w:ascii="Book Antiqua" w:hAnsi="Book Antiqua" w:cs="PLRoman8-Regular"/>
          <w:sz w:val="24"/>
          <w:szCs w:val="24"/>
        </w:rPr>
        <w:t xml:space="preserve"> </w:t>
      </w:r>
      <w:r w:rsidRPr="00EF1BE4">
        <w:rPr>
          <w:rFonts w:ascii="Book Antiqua" w:hAnsi="Book Antiqua" w:cs="PLRoman12-Regular"/>
          <w:sz w:val="24"/>
          <w:szCs w:val="24"/>
        </w:rPr>
        <w:t xml:space="preserve">Błogosławiona </w:t>
      </w:r>
      <w:r w:rsidR="00EF1BE4" w:rsidRPr="00EF1BE4">
        <w:rPr>
          <w:rFonts w:ascii="Book Antiqua" w:hAnsi="Book Antiqua" w:cs="PLRoman12-Regular"/>
          <w:sz w:val="24"/>
          <w:szCs w:val="24"/>
        </w:rPr>
        <w:t>[</w:t>
      </w:r>
      <w:r w:rsidRPr="00EF1BE4">
        <w:rPr>
          <w:rFonts w:ascii="Book Antiqua" w:hAnsi="Book Antiqua" w:cs="PLRoman12-Regular"/>
          <w:sz w:val="24"/>
          <w:szCs w:val="24"/>
        </w:rPr>
        <w:t>jest</w:t>
      </w:r>
      <w:r w:rsidR="00EF1BE4" w:rsidRPr="00EF1BE4">
        <w:rPr>
          <w:rFonts w:ascii="Book Antiqua" w:hAnsi="Book Antiqua" w:cs="PLRoman12-Regular"/>
          <w:sz w:val="24"/>
          <w:szCs w:val="24"/>
        </w:rPr>
        <w:t>], która</w:t>
      </w:r>
      <w:r w:rsidRPr="00EF1BE4">
        <w:rPr>
          <w:rFonts w:ascii="Book Antiqua" w:hAnsi="Book Antiqua" w:cs="PLRoman12-Regular"/>
          <w:sz w:val="24"/>
          <w:szCs w:val="24"/>
        </w:rPr>
        <w:t xml:space="preserve"> uwierzyła, </w:t>
      </w:r>
      <w:r w:rsidR="00EF1BE4" w:rsidRPr="00EF1BE4">
        <w:rPr>
          <w:rFonts w:ascii="Book Antiqua" w:hAnsi="Book Antiqua" w:cs="PLRoman12-Regular"/>
          <w:sz w:val="24"/>
          <w:szCs w:val="24"/>
        </w:rPr>
        <w:t>ż</w:t>
      </w:r>
      <w:r w:rsidRPr="00EF1BE4">
        <w:rPr>
          <w:rFonts w:ascii="Book Antiqua" w:hAnsi="Book Antiqua" w:cs="PLRoman12-Regular"/>
          <w:sz w:val="24"/>
          <w:szCs w:val="24"/>
        </w:rPr>
        <w:t>e spełnia si</w:t>
      </w:r>
      <w:r w:rsidR="00EF1BE4" w:rsidRPr="00EF1BE4">
        <w:rPr>
          <w:rFonts w:ascii="Book Antiqua" w:hAnsi="Book Antiqua" w:cs="PLRoman12-Regular"/>
          <w:sz w:val="24"/>
          <w:szCs w:val="24"/>
        </w:rPr>
        <w:t>ę</w:t>
      </w:r>
      <w:r w:rsidRPr="00EF1BE4">
        <w:rPr>
          <w:rFonts w:ascii="Book Antiqua" w:hAnsi="Book Antiqua" w:cs="PLRoman12-Regular"/>
          <w:sz w:val="24"/>
          <w:szCs w:val="24"/>
        </w:rPr>
        <w:t xml:space="preserve"> słowa powiedziane </w:t>
      </w:r>
      <w:r w:rsidR="00EF1BE4" w:rsidRPr="00EF1BE4">
        <w:rPr>
          <w:rFonts w:ascii="Book Antiqua" w:hAnsi="Book Antiqua" w:cs="PLRoman12-Regular"/>
          <w:sz w:val="24"/>
          <w:szCs w:val="24"/>
        </w:rPr>
        <w:t>Jej</w:t>
      </w:r>
    </w:p>
    <w:p w:rsidR="000B2E14" w:rsidRPr="00EF1BE4" w:rsidRDefault="000B2E14" w:rsidP="000B2E14">
      <w:pPr>
        <w:autoSpaceDE w:val="0"/>
        <w:autoSpaceDN w:val="0"/>
        <w:adjustRightInd w:val="0"/>
        <w:spacing w:after="0" w:line="360" w:lineRule="auto"/>
        <w:rPr>
          <w:rFonts w:ascii="Book Antiqua" w:hAnsi="Book Antiqua" w:cs="PLRoman12-Regular"/>
          <w:sz w:val="24"/>
          <w:szCs w:val="24"/>
        </w:rPr>
      </w:pPr>
      <w:r w:rsidRPr="00EF1BE4">
        <w:rPr>
          <w:rFonts w:ascii="Book Antiqua" w:hAnsi="Book Antiqua" w:cs="PLRoman12-Regular"/>
          <w:sz w:val="24"/>
          <w:szCs w:val="24"/>
        </w:rPr>
        <w:t>od Pana”.</w:t>
      </w:r>
    </w:p>
    <w:p w:rsidR="000B2E14" w:rsidRPr="00EF1BE4" w:rsidRDefault="000B2E14" w:rsidP="000B2E14">
      <w:pPr>
        <w:autoSpaceDE w:val="0"/>
        <w:autoSpaceDN w:val="0"/>
        <w:adjustRightInd w:val="0"/>
        <w:spacing w:after="0" w:line="360" w:lineRule="auto"/>
        <w:rPr>
          <w:rFonts w:ascii="Book Antiqua" w:hAnsi="Book Antiqua" w:cs="PLRoman12-Regular"/>
          <w:sz w:val="24"/>
          <w:szCs w:val="24"/>
        </w:rPr>
      </w:pPr>
      <w:r w:rsidRPr="00EF1BE4">
        <w:rPr>
          <w:rFonts w:ascii="Book Antiqua" w:hAnsi="Book Antiqua" w:cs="PLRoman8-Regular"/>
          <w:i/>
          <w:sz w:val="24"/>
          <w:szCs w:val="24"/>
        </w:rPr>
        <w:t>w. 46</w:t>
      </w:r>
      <w:r w:rsidRPr="00EF1BE4">
        <w:rPr>
          <w:rFonts w:ascii="Book Antiqua" w:hAnsi="Book Antiqua" w:cs="PLRoman8-Regular"/>
          <w:sz w:val="24"/>
          <w:szCs w:val="24"/>
        </w:rPr>
        <w:t xml:space="preserve"> </w:t>
      </w:r>
      <w:r w:rsidRPr="00EF1BE4">
        <w:rPr>
          <w:rFonts w:ascii="Book Antiqua" w:hAnsi="Book Antiqua" w:cs="PLRoman12-Regular"/>
          <w:sz w:val="24"/>
          <w:szCs w:val="24"/>
        </w:rPr>
        <w:t xml:space="preserve">Wtedy </w:t>
      </w:r>
      <w:r w:rsidR="00EF1BE4" w:rsidRPr="00EF1BE4">
        <w:rPr>
          <w:rFonts w:ascii="Book Antiqua" w:hAnsi="Book Antiqua" w:cs="PLRoman12-Regular"/>
          <w:sz w:val="24"/>
          <w:szCs w:val="24"/>
        </w:rPr>
        <w:t xml:space="preserve">rzekła </w:t>
      </w:r>
      <w:r w:rsidRPr="00EF1BE4">
        <w:rPr>
          <w:rFonts w:ascii="Book Antiqua" w:hAnsi="Book Antiqua" w:cs="PLRoman12-Regular"/>
          <w:sz w:val="24"/>
          <w:szCs w:val="24"/>
        </w:rPr>
        <w:t>Maryja: ”Wielbi dusza moja Pana,</w:t>
      </w:r>
    </w:p>
    <w:p w:rsidR="000B2E14" w:rsidRPr="00EF1BE4" w:rsidRDefault="000B2E14" w:rsidP="000B2E14">
      <w:pPr>
        <w:autoSpaceDE w:val="0"/>
        <w:autoSpaceDN w:val="0"/>
        <w:adjustRightInd w:val="0"/>
        <w:spacing w:after="0" w:line="360" w:lineRule="auto"/>
        <w:rPr>
          <w:rFonts w:ascii="Book Antiqua" w:hAnsi="Book Antiqua" w:cs="PLRoman12-Regular"/>
          <w:sz w:val="24"/>
          <w:szCs w:val="24"/>
        </w:rPr>
      </w:pPr>
      <w:r w:rsidRPr="00EF1BE4">
        <w:rPr>
          <w:rFonts w:ascii="Book Antiqua" w:hAnsi="Book Antiqua" w:cs="PLRoman8-Regular"/>
          <w:i/>
          <w:sz w:val="24"/>
          <w:szCs w:val="24"/>
        </w:rPr>
        <w:t>w. 47</w:t>
      </w:r>
      <w:r w:rsidRPr="00EF1BE4">
        <w:rPr>
          <w:rFonts w:ascii="Book Antiqua" w:hAnsi="Book Antiqua" w:cs="PLRoman8-Regular"/>
          <w:sz w:val="24"/>
          <w:szCs w:val="24"/>
        </w:rPr>
        <w:t xml:space="preserve"> </w:t>
      </w:r>
      <w:r w:rsidRPr="00EF1BE4">
        <w:rPr>
          <w:rFonts w:ascii="Book Antiqua" w:hAnsi="Book Antiqua" w:cs="PLRoman12-Regular"/>
          <w:sz w:val="24"/>
          <w:szCs w:val="24"/>
        </w:rPr>
        <w:t>i raduje sie duch mój w B</w:t>
      </w:r>
      <w:r w:rsidR="00EF1BE4" w:rsidRPr="00EF1BE4">
        <w:rPr>
          <w:rFonts w:ascii="Book Antiqua" w:hAnsi="Book Antiqua" w:cs="PLRoman12-Regular"/>
          <w:sz w:val="24"/>
          <w:szCs w:val="24"/>
        </w:rPr>
        <w:t>o</w:t>
      </w:r>
      <w:r w:rsidRPr="00EF1BE4">
        <w:rPr>
          <w:rFonts w:ascii="Book Antiqua" w:hAnsi="Book Antiqua" w:cs="PLRoman12-Regular"/>
          <w:sz w:val="24"/>
          <w:szCs w:val="24"/>
        </w:rPr>
        <w:t>gu, moim Zbawcy.</w:t>
      </w:r>
    </w:p>
    <w:p w:rsidR="000B2E14" w:rsidRPr="00EF1BE4" w:rsidRDefault="000B2E14" w:rsidP="000B2E14">
      <w:pPr>
        <w:autoSpaceDE w:val="0"/>
        <w:autoSpaceDN w:val="0"/>
        <w:adjustRightInd w:val="0"/>
        <w:spacing w:after="0" w:line="360" w:lineRule="auto"/>
        <w:rPr>
          <w:rFonts w:ascii="Book Antiqua" w:hAnsi="Book Antiqua" w:cs="PLRoman12-Regular"/>
          <w:sz w:val="24"/>
          <w:szCs w:val="24"/>
        </w:rPr>
      </w:pPr>
      <w:r w:rsidRPr="00EF1BE4">
        <w:rPr>
          <w:rFonts w:ascii="Book Antiqua" w:hAnsi="Book Antiqua" w:cs="PLRoman8-Regular"/>
          <w:i/>
          <w:sz w:val="24"/>
          <w:szCs w:val="24"/>
        </w:rPr>
        <w:t>w. 48</w:t>
      </w:r>
      <w:r w:rsidRPr="00EF1BE4">
        <w:rPr>
          <w:rFonts w:ascii="Book Antiqua" w:hAnsi="Book Antiqua" w:cs="PLRoman8-Regular"/>
          <w:sz w:val="24"/>
          <w:szCs w:val="24"/>
        </w:rPr>
        <w:t xml:space="preserve"> </w:t>
      </w:r>
      <w:r w:rsidRPr="00EF1BE4">
        <w:rPr>
          <w:rFonts w:ascii="Book Antiqua" w:hAnsi="Book Antiqua" w:cs="PLRoman12-Regular"/>
          <w:sz w:val="24"/>
          <w:szCs w:val="24"/>
        </w:rPr>
        <w:t xml:space="preserve">Bo wejrzał na </w:t>
      </w:r>
      <w:r w:rsidR="00EF1BE4" w:rsidRPr="00EF1BE4">
        <w:rPr>
          <w:rFonts w:ascii="Book Antiqua" w:hAnsi="Book Antiqua" w:cs="PLRoman12-Regular"/>
          <w:sz w:val="24"/>
          <w:szCs w:val="24"/>
        </w:rPr>
        <w:t>uniżenie</w:t>
      </w:r>
      <w:r w:rsidRPr="00EF1BE4">
        <w:rPr>
          <w:rFonts w:ascii="Book Antiqua" w:hAnsi="Book Antiqua" w:cs="PLRoman12-Regular"/>
          <w:sz w:val="24"/>
          <w:szCs w:val="24"/>
        </w:rPr>
        <w:t xml:space="preserve"> </w:t>
      </w:r>
      <w:r w:rsidR="00EF1BE4" w:rsidRPr="00EF1BE4">
        <w:rPr>
          <w:rFonts w:ascii="Book Antiqua" w:hAnsi="Book Antiqua" w:cs="PLRoman12-Regular"/>
          <w:sz w:val="24"/>
          <w:szCs w:val="24"/>
        </w:rPr>
        <w:t>Służebnicy</w:t>
      </w:r>
      <w:r w:rsidRPr="00EF1BE4">
        <w:rPr>
          <w:rFonts w:ascii="Book Antiqua" w:hAnsi="Book Antiqua" w:cs="PLRoman12-Regular"/>
          <w:sz w:val="24"/>
          <w:szCs w:val="24"/>
        </w:rPr>
        <w:t xml:space="preserve"> swojej. Oto bowiem </w:t>
      </w:r>
      <w:r w:rsidR="00EF1BE4" w:rsidRPr="00EF1BE4">
        <w:rPr>
          <w:rFonts w:ascii="Book Antiqua" w:hAnsi="Book Antiqua" w:cs="PLRoman12-Regular"/>
          <w:sz w:val="24"/>
          <w:szCs w:val="24"/>
        </w:rPr>
        <w:t>błogosławić mnie będą</w:t>
      </w:r>
    </w:p>
    <w:p w:rsidR="000B2E14" w:rsidRPr="00EF1BE4" w:rsidRDefault="00EF1BE4" w:rsidP="000B2E14">
      <w:pPr>
        <w:autoSpaceDE w:val="0"/>
        <w:autoSpaceDN w:val="0"/>
        <w:adjustRightInd w:val="0"/>
        <w:spacing w:after="0" w:line="360" w:lineRule="auto"/>
        <w:rPr>
          <w:rFonts w:ascii="Book Antiqua" w:hAnsi="Book Antiqua" w:cs="PLRoman12-Regular"/>
          <w:sz w:val="24"/>
          <w:szCs w:val="24"/>
        </w:rPr>
      </w:pPr>
      <w:r w:rsidRPr="00EF1BE4">
        <w:rPr>
          <w:rFonts w:ascii="Book Antiqua" w:hAnsi="Book Antiqua" w:cs="PLRoman12-Regular"/>
          <w:sz w:val="24"/>
          <w:szCs w:val="24"/>
        </w:rPr>
        <w:t>odtąd</w:t>
      </w:r>
      <w:r w:rsidR="000B2E14" w:rsidRPr="00EF1BE4">
        <w:rPr>
          <w:rFonts w:ascii="Book Antiqua" w:hAnsi="Book Antiqua" w:cs="PLRoman12-Regular"/>
          <w:sz w:val="24"/>
          <w:szCs w:val="24"/>
        </w:rPr>
        <w:t xml:space="preserve"> wszystkie pokolenia,</w:t>
      </w:r>
    </w:p>
    <w:p w:rsidR="000B2E14" w:rsidRPr="00EF1BE4" w:rsidRDefault="000B2E14" w:rsidP="000B2E14">
      <w:pPr>
        <w:autoSpaceDE w:val="0"/>
        <w:autoSpaceDN w:val="0"/>
        <w:adjustRightInd w:val="0"/>
        <w:spacing w:after="0" w:line="360" w:lineRule="auto"/>
        <w:rPr>
          <w:rFonts w:ascii="Book Antiqua" w:hAnsi="Book Antiqua" w:cs="PLRoman12-Regular"/>
          <w:sz w:val="24"/>
          <w:szCs w:val="24"/>
        </w:rPr>
      </w:pPr>
      <w:r w:rsidRPr="00EF1BE4">
        <w:rPr>
          <w:rFonts w:ascii="Book Antiqua" w:hAnsi="Book Antiqua" w:cs="PLRoman8-Regular"/>
          <w:i/>
          <w:sz w:val="24"/>
          <w:szCs w:val="24"/>
        </w:rPr>
        <w:t>w. 49</w:t>
      </w:r>
      <w:r w:rsidRPr="00EF1BE4">
        <w:rPr>
          <w:rFonts w:ascii="Book Antiqua" w:hAnsi="Book Antiqua" w:cs="PLRoman8-Regular"/>
          <w:sz w:val="24"/>
          <w:szCs w:val="24"/>
        </w:rPr>
        <w:t xml:space="preserve"> </w:t>
      </w:r>
      <w:r w:rsidR="00EF1BE4" w:rsidRPr="00EF1BE4">
        <w:rPr>
          <w:rFonts w:ascii="Book Antiqua" w:hAnsi="Book Antiqua" w:cs="PLRoman12-Regular"/>
          <w:sz w:val="24"/>
          <w:szCs w:val="24"/>
        </w:rPr>
        <w:t>gdyż</w:t>
      </w:r>
      <w:r w:rsidRPr="00EF1BE4">
        <w:rPr>
          <w:rFonts w:ascii="Book Antiqua" w:hAnsi="Book Antiqua" w:cs="PLRoman12-Regular"/>
          <w:sz w:val="24"/>
          <w:szCs w:val="24"/>
        </w:rPr>
        <w:t xml:space="preserve"> wielkie rzeczy uczynił mi Wszechmocny</w:t>
      </w:r>
      <w:r w:rsidR="00EF1BE4" w:rsidRPr="00EF1BE4">
        <w:rPr>
          <w:rFonts w:ascii="Book Antiqua" w:hAnsi="Book Antiqua" w:cs="PLRoman12-Regular"/>
          <w:sz w:val="24"/>
          <w:szCs w:val="24"/>
        </w:rPr>
        <w:t>;</w:t>
      </w:r>
      <w:r w:rsidRPr="00EF1BE4">
        <w:rPr>
          <w:rFonts w:ascii="Book Antiqua" w:hAnsi="Book Antiqua" w:cs="PLRoman12-Regular"/>
          <w:sz w:val="24"/>
          <w:szCs w:val="24"/>
        </w:rPr>
        <w:t xml:space="preserve"> </w:t>
      </w:r>
      <w:r w:rsidR="00EF1BE4" w:rsidRPr="00EF1BE4">
        <w:rPr>
          <w:rFonts w:ascii="Book Antiqua" w:hAnsi="Book Antiqua" w:cs="PLRoman12-Regular"/>
          <w:sz w:val="24"/>
          <w:szCs w:val="24"/>
        </w:rPr>
        <w:t>a święte</w:t>
      </w:r>
      <w:r w:rsidRPr="00EF1BE4">
        <w:rPr>
          <w:rFonts w:ascii="Book Antiqua" w:hAnsi="Book Antiqua" w:cs="PLRoman12-Regular"/>
          <w:sz w:val="24"/>
          <w:szCs w:val="24"/>
        </w:rPr>
        <w:t xml:space="preserve"> jest Jego </w:t>
      </w:r>
      <w:r w:rsidR="00EF1BE4" w:rsidRPr="00EF1BE4">
        <w:rPr>
          <w:rFonts w:ascii="Book Antiqua" w:hAnsi="Book Antiqua" w:cs="PLRoman12-Regular"/>
          <w:sz w:val="24"/>
          <w:szCs w:val="24"/>
        </w:rPr>
        <w:t>imię</w:t>
      </w:r>
      <w:r w:rsidRPr="00EF1BE4">
        <w:rPr>
          <w:rFonts w:ascii="Book Antiqua" w:hAnsi="Book Antiqua" w:cs="PLRoman12-Regular"/>
          <w:sz w:val="24"/>
          <w:szCs w:val="24"/>
        </w:rPr>
        <w:t xml:space="preserve"> -</w:t>
      </w:r>
    </w:p>
    <w:p w:rsidR="000B2E14" w:rsidRPr="00EF1BE4" w:rsidRDefault="000B2E14" w:rsidP="000B2E14">
      <w:pPr>
        <w:autoSpaceDE w:val="0"/>
        <w:autoSpaceDN w:val="0"/>
        <w:adjustRightInd w:val="0"/>
        <w:spacing w:after="0" w:line="360" w:lineRule="auto"/>
        <w:rPr>
          <w:rFonts w:ascii="Book Antiqua" w:hAnsi="Book Antiqua" w:cs="PLRoman12-Regular"/>
          <w:sz w:val="24"/>
          <w:szCs w:val="24"/>
        </w:rPr>
      </w:pPr>
      <w:r w:rsidRPr="00EF1BE4">
        <w:rPr>
          <w:rFonts w:ascii="Book Antiqua" w:hAnsi="Book Antiqua" w:cs="PLRoman8-Regular"/>
          <w:i/>
          <w:sz w:val="24"/>
          <w:szCs w:val="24"/>
        </w:rPr>
        <w:t>w. 50</w:t>
      </w:r>
      <w:r w:rsidRPr="00EF1BE4">
        <w:rPr>
          <w:rFonts w:ascii="Book Antiqua" w:hAnsi="Book Antiqua" w:cs="PLRoman8-Regular"/>
          <w:sz w:val="24"/>
          <w:szCs w:val="24"/>
        </w:rPr>
        <w:t xml:space="preserve"> </w:t>
      </w:r>
      <w:r w:rsidR="00EF1BE4" w:rsidRPr="00EF1BE4">
        <w:rPr>
          <w:rFonts w:ascii="Book Antiqua" w:hAnsi="Book Antiqua" w:cs="PLRoman12-Regular"/>
          <w:sz w:val="24"/>
          <w:szCs w:val="24"/>
        </w:rPr>
        <w:t xml:space="preserve">i </w:t>
      </w:r>
      <w:r w:rsidRPr="00EF1BE4">
        <w:rPr>
          <w:rFonts w:ascii="Book Antiqua" w:hAnsi="Book Antiqua" w:cs="PLRoman12-Regular"/>
          <w:sz w:val="24"/>
          <w:szCs w:val="24"/>
        </w:rPr>
        <w:t xml:space="preserve">miłosierdzie </w:t>
      </w:r>
      <w:r w:rsidR="00EF1BE4" w:rsidRPr="00EF1BE4">
        <w:rPr>
          <w:rFonts w:ascii="Book Antiqua" w:hAnsi="Book Antiqua" w:cs="PLRoman12-Regular"/>
          <w:sz w:val="24"/>
          <w:szCs w:val="24"/>
        </w:rPr>
        <w:t>Jego z</w:t>
      </w:r>
      <w:r w:rsidRPr="00EF1BE4">
        <w:rPr>
          <w:rFonts w:ascii="Book Antiqua" w:hAnsi="Book Antiqua" w:cs="PLRoman12-Regular"/>
          <w:sz w:val="24"/>
          <w:szCs w:val="24"/>
        </w:rPr>
        <w:t xml:space="preserve"> pokol</w:t>
      </w:r>
      <w:r w:rsidR="00EF1BE4" w:rsidRPr="00EF1BE4">
        <w:rPr>
          <w:rFonts w:ascii="Book Antiqua" w:hAnsi="Book Antiqua" w:cs="PLRoman12-Regular"/>
          <w:sz w:val="24"/>
          <w:szCs w:val="24"/>
        </w:rPr>
        <w:t>eń</w:t>
      </w:r>
      <w:r w:rsidRPr="00EF1BE4">
        <w:rPr>
          <w:rFonts w:ascii="Book Antiqua" w:hAnsi="Book Antiqua" w:cs="PLRoman12-Regular"/>
          <w:sz w:val="24"/>
          <w:szCs w:val="24"/>
        </w:rPr>
        <w:t xml:space="preserve"> </w:t>
      </w:r>
      <w:r w:rsidR="00EF1BE4" w:rsidRPr="00EF1BE4">
        <w:rPr>
          <w:rFonts w:ascii="Book Antiqua" w:hAnsi="Book Antiqua" w:cs="PLRoman12-Regular"/>
          <w:sz w:val="24"/>
          <w:szCs w:val="24"/>
        </w:rPr>
        <w:t>na</w:t>
      </w:r>
      <w:r w:rsidRPr="00EF1BE4">
        <w:rPr>
          <w:rFonts w:ascii="Book Antiqua" w:hAnsi="Book Antiqua" w:cs="PLRoman12-Regular"/>
          <w:sz w:val="24"/>
          <w:szCs w:val="24"/>
        </w:rPr>
        <w:t xml:space="preserve"> pokolenia dla tych, co si</w:t>
      </w:r>
      <w:r w:rsidR="00EF1BE4" w:rsidRPr="00EF1BE4">
        <w:rPr>
          <w:rFonts w:ascii="Book Antiqua" w:hAnsi="Book Antiqua" w:cs="PLRoman12-Regular"/>
          <w:sz w:val="24"/>
          <w:szCs w:val="24"/>
        </w:rPr>
        <w:t>ę</w:t>
      </w:r>
      <w:r w:rsidRPr="00EF1BE4">
        <w:rPr>
          <w:rFonts w:ascii="Book Antiqua" w:hAnsi="Book Antiqua" w:cs="PLRoman12-Regular"/>
          <w:sz w:val="24"/>
          <w:szCs w:val="24"/>
        </w:rPr>
        <w:t xml:space="preserve"> Go</w:t>
      </w:r>
      <w:r w:rsidR="00EF1BE4" w:rsidRPr="00EF1BE4">
        <w:rPr>
          <w:rFonts w:ascii="Book Antiqua" w:hAnsi="Book Antiqua" w:cs="PLRoman12-Regular"/>
          <w:sz w:val="24"/>
          <w:szCs w:val="24"/>
        </w:rPr>
        <w:t xml:space="preserve"> </w:t>
      </w:r>
      <w:r w:rsidRPr="00EF1BE4">
        <w:rPr>
          <w:rFonts w:ascii="Book Antiqua" w:hAnsi="Book Antiqua" w:cs="PLRoman12-Regular"/>
          <w:sz w:val="24"/>
          <w:szCs w:val="24"/>
        </w:rPr>
        <w:t>boj</w:t>
      </w:r>
      <w:r w:rsidR="00EF1BE4" w:rsidRPr="00EF1BE4">
        <w:rPr>
          <w:rFonts w:ascii="Book Antiqua" w:hAnsi="Book Antiqua" w:cs="PLRoman12-Regular"/>
          <w:sz w:val="24"/>
          <w:szCs w:val="24"/>
        </w:rPr>
        <w:t>ą</w:t>
      </w:r>
      <w:r w:rsidRPr="00EF1BE4">
        <w:rPr>
          <w:rFonts w:ascii="Book Antiqua" w:hAnsi="Book Antiqua" w:cs="PLRoman12-Regular"/>
          <w:sz w:val="24"/>
          <w:szCs w:val="24"/>
        </w:rPr>
        <w:t>.</w:t>
      </w:r>
    </w:p>
    <w:p w:rsidR="000B2E14" w:rsidRPr="00EF1BE4" w:rsidRDefault="000B2E14" w:rsidP="000B2E14">
      <w:pPr>
        <w:autoSpaceDE w:val="0"/>
        <w:autoSpaceDN w:val="0"/>
        <w:adjustRightInd w:val="0"/>
        <w:spacing w:after="0" w:line="360" w:lineRule="auto"/>
        <w:rPr>
          <w:rFonts w:ascii="Book Antiqua" w:hAnsi="Book Antiqua" w:cs="PLRoman12-Regular"/>
          <w:sz w:val="24"/>
          <w:szCs w:val="24"/>
        </w:rPr>
      </w:pPr>
      <w:r w:rsidRPr="00EF1BE4">
        <w:rPr>
          <w:rFonts w:ascii="Book Antiqua" w:hAnsi="Book Antiqua" w:cs="PLRoman8-Regular"/>
          <w:i/>
          <w:sz w:val="24"/>
          <w:szCs w:val="24"/>
        </w:rPr>
        <w:t>w. 51</w:t>
      </w:r>
      <w:r w:rsidRPr="00EF1BE4">
        <w:rPr>
          <w:rFonts w:ascii="Book Antiqua" w:hAnsi="Book Antiqua" w:cs="PLRoman8-Regular"/>
          <w:sz w:val="24"/>
          <w:szCs w:val="24"/>
        </w:rPr>
        <w:t xml:space="preserve"> </w:t>
      </w:r>
      <w:r w:rsidRPr="00EF1BE4">
        <w:rPr>
          <w:rFonts w:ascii="Book Antiqua" w:hAnsi="Book Antiqua" w:cs="PLRoman12-Regular"/>
          <w:sz w:val="24"/>
          <w:szCs w:val="24"/>
        </w:rPr>
        <w:t xml:space="preserve">On przejawia moc ramienia swego, rozprasza </w:t>
      </w:r>
      <w:r w:rsidR="00EF1BE4" w:rsidRPr="00EF1BE4">
        <w:rPr>
          <w:rFonts w:ascii="Book Antiqua" w:hAnsi="Book Antiqua" w:cs="PLRoman12-Regular"/>
          <w:sz w:val="24"/>
          <w:szCs w:val="24"/>
        </w:rPr>
        <w:t>pyszniących</w:t>
      </w:r>
      <w:r w:rsidRPr="00EF1BE4">
        <w:rPr>
          <w:rFonts w:ascii="Book Antiqua" w:hAnsi="Book Antiqua" w:cs="PLRoman12-Regular"/>
          <w:sz w:val="24"/>
          <w:szCs w:val="24"/>
        </w:rPr>
        <w:t xml:space="preserve"> si</w:t>
      </w:r>
      <w:r w:rsidR="00EF1BE4" w:rsidRPr="00EF1BE4">
        <w:rPr>
          <w:rFonts w:ascii="Book Antiqua" w:hAnsi="Book Antiqua" w:cs="PLRoman12-Regular"/>
          <w:sz w:val="24"/>
          <w:szCs w:val="24"/>
        </w:rPr>
        <w:t>ę</w:t>
      </w:r>
      <w:r w:rsidRPr="00EF1BE4">
        <w:rPr>
          <w:rFonts w:ascii="Book Antiqua" w:hAnsi="Book Antiqua" w:cs="PLRoman12-Regular"/>
          <w:sz w:val="24"/>
          <w:szCs w:val="24"/>
        </w:rPr>
        <w:t xml:space="preserve"> zamysłami</w:t>
      </w:r>
    </w:p>
    <w:p w:rsidR="000B2E14" w:rsidRPr="00EF1BE4" w:rsidRDefault="000B2E14" w:rsidP="000B2E14">
      <w:pPr>
        <w:autoSpaceDE w:val="0"/>
        <w:autoSpaceDN w:val="0"/>
        <w:adjustRightInd w:val="0"/>
        <w:spacing w:after="0" w:line="360" w:lineRule="auto"/>
        <w:rPr>
          <w:rFonts w:ascii="Book Antiqua" w:hAnsi="Book Antiqua" w:cs="PLRoman12-Regular"/>
          <w:sz w:val="24"/>
          <w:szCs w:val="24"/>
        </w:rPr>
      </w:pPr>
      <w:r w:rsidRPr="00EF1BE4">
        <w:rPr>
          <w:rFonts w:ascii="Book Antiqua" w:hAnsi="Book Antiqua" w:cs="PLRoman12-Regular"/>
          <w:sz w:val="24"/>
          <w:szCs w:val="24"/>
        </w:rPr>
        <w:t>serc swoich.</w:t>
      </w:r>
    </w:p>
    <w:p w:rsidR="000B2E14" w:rsidRPr="00EF1BE4" w:rsidRDefault="000B2E14" w:rsidP="000B2E14">
      <w:pPr>
        <w:autoSpaceDE w:val="0"/>
        <w:autoSpaceDN w:val="0"/>
        <w:adjustRightInd w:val="0"/>
        <w:spacing w:after="0" w:line="360" w:lineRule="auto"/>
        <w:rPr>
          <w:rFonts w:ascii="Book Antiqua" w:hAnsi="Book Antiqua" w:cs="PLRoman12-Regular"/>
          <w:sz w:val="24"/>
          <w:szCs w:val="24"/>
        </w:rPr>
      </w:pPr>
      <w:r w:rsidRPr="00EF1BE4">
        <w:rPr>
          <w:rFonts w:ascii="Book Antiqua" w:hAnsi="Book Antiqua" w:cs="PLRoman8-Regular"/>
          <w:i/>
          <w:sz w:val="24"/>
          <w:szCs w:val="24"/>
        </w:rPr>
        <w:t>w. 52</w:t>
      </w:r>
      <w:r w:rsidRPr="00EF1BE4">
        <w:rPr>
          <w:rFonts w:ascii="Book Antiqua" w:hAnsi="Book Antiqua" w:cs="PLRoman8-Regular"/>
          <w:sz w:val="24"/>
          <w:szCs w:val="24"/>
        </w:rPr>
        <w:t xml:space="preserve"> </w:t>
      </w:r>
      <w:r w:rsidR="00EF1BE4" w:rsidRPr="00EF1BE4">
        <w:rPr>
          <w:rFonts w:ascii="Book Antiqua" w:hAnsi="Book Antiqua" w:cs="PLRoman12-Regular"/>
          <w:sz w:val="24"/>
          <w:szCs w:val="24"/>
        </w:rPr>
        <w:t>Strąca</w:t>
      </w:r>
      <w:r w:rsidRPr="00EF1BE4">
        <w:rPr>
          <w:rFonts w:ascii="Book Antiqua" w:hAnsi="Book Antiqua" w:cs="PLRoman12-Regular"/>
          <w:sz w:val="24"/>
          <w:szCs w:val="24"/>
        </w:rPr>
        <w:t xml:space="preserve"> władców z tronu, a </w:t>
      </w:r>
      <w:r w:rsidR="00EF1BE4" w:rsidRPr="00EF1BE4">
        <w:rPr>
          <w:rFonts w:ascii="Book Antiqua" w:hAnsi="Book Antiqua" w:cs="PLRoman12-Regular"/>
          <w:sz w:val="24"/>
          <w:szCs w:val="24"/>
        </w:rPr>
        <w:t>wywyższa</w:t>
      </w:r>
      <w:r w:rsidRPr="00EF1BE4">
        <w:rPr>
          <w:rFonts w:ascii="Book Antiqua" w:hAnsi="Book Antiqua" w:cs="PLRoman12-Regular"/>
          <w:sz w:val="24"/>
          <w:szCs w:val="24"/>
        </w:rPr>
        <w:t xml:space="preserve"> pokornych.</w:t>
      </w:r>
    </w:p>
    <w:p w:rsidR="000B2E14" w:rsidRPr="00EF1BE4" w:rsidRDefault="000B2E14" w:rsidP="000B2E14">
      <w:pPr>
        <w:autoSpaceDE w:val="0"/>
        <w:autoSpaceDN w:val="0"/>
        <w:adjustRightInd w:val="0"/>
        <w:spacing w:after="0" w:line="360" w:lineRule="auto"/>
        <w:rPr>
          <w:rFonts w:ascii="Book Antiqua" w:hAnsi="Book Antiqua" w:cs="PLRoman12-Regular"/>
          <w:sz w:val="24"/>
          <w:szCs w:val="24"/>
        </w:rPr>
      </w:pPr>
      <w:r w:rsidRPr="00EF1BE4">
        <w:rPr>
          <w:rFonts w:ascii="Book Antiqua" w:hAnsi="Book Antiqua" w:cs="PLRoman8-Regular"/>
          <w:i/>
          <w:sz w:val="24"/>
          <w:szCs w:val="24"/>
        </w:rPr>
        <w:t>w. 53</w:t>
      </w:r>
      <w:r w:rsidRPr="00EF1BE4">
        <w:rPr>
          <w:rFonts w:ascii="Book Antiqua" w:hAnsi="Book Antiqua" w:cs="PLRoman8-Regular"/>
          <w:sz w:val="24"/>
          <w:szCs w:val="24"/>
        </w:rPr>
        <w:t xml:space="preserve"> </w:t>
      </w:r>
      <w:r w:rsidRPr="00EF1BE4">
        <w:rPr>
          <w:rFonts w:ascii="Book Antiqua" w:hAnsi="Book Antiqua" w:cs="PLRoman12-Regular"/>
          <w:sz w:val="24"/>
          <w:szCs w:val="24"/>
        </w:rPr>
        <w:t xml:space="preserve">Głodnych </w:t>
      </w:r>
      <w:r w:rsidR="00EF1BE4" w:rsidRPr="00EF1BE4">
        <w:rPr>
          <w:rFonts w:ascii="Book Antiqua" w:hAnsi="Book Antiqua" w:cs="PLRoman12-Regular"/>
          <w:sz w:val="24"/>
          <w:szCs w:val="24"/>
        </w:rPr>
        <w:t>syci</w:t>
      </w:r>
      <w:r w:rsidRPr="00EF1BE4">
        <w:rPr>
          <w:rFonts w:ascii="Book Antiqua" w:hAnsi="Book Antiqua" w:cs="PLRoman12-Regular"/>
          <w:sz w:val="24"/>
          <w:szCs w:val="24"/>
        </w:rPr>
        <w:t xml:space="preserve"> dobrami, a boga</w:t>
      </w:r>
      <w:r w:rsidR="00EF1BE4" w:rsidRPr="00EF1BE4">
        <w:rPr>
          <w:rFonts w:ascii="Book Antiqua" w:hAnsi="Book Antiqua" w:cs="PLRoman12-Regular"/>
          <w:sz w:val="24"/>
          <w:szCs w:val="24"/>
        </w:rPr>
        <w:t>czy</w:t>
      </w:r>
      <w:r w:rsidRPr="00EF1BE4">
        <w:rPr>
          <w:rFonts w:ascii="Book Antiqua" w:hAnsi="Book Antiqua" w:cs="PLRoman12-Regular"/>
          <w:sz w:val="24"/>
          <w:szCs w:val="24"/>
        </w:rPr>
        <w:t xml:space="preserve"> </w:t>
      </w:r>
      <w:r w:rsidR="00EF1BE4" w:rsidRPr="00EF1BE4">
        <w:rPr>
          <w:rFonts w:ascii="Book Antiqua" w:hAnsi="Book Antiqua" w:cs="PLRoman12-Regular"/>
          <w:sz w:val="24"/>
          <w:szCs w:val="24"/>
        </w:rPr>
        <w:t xml:space="preserve">odprawia </w:t>
      </w:r>
      <w:r w:rsidRPr="00EF1BE4">
        <w:rPr>
          <w:rFonts w:ascii="Book Antiqua" w:hAnsi="Book Antiqua" w:cs="PLRoman12-Regular"/>
          <w:sz w:val="24"/>
          <w:szCs w:val="24"/>
        </w:rPr>
        <w:t>z niczym.</w:t>
      </w:r>
    </w:p>
    <w:p w:rsidR="000B2E14" w:rsidRPr="00EF1BE4" w:rsidRDefault="000B2E14" w:rsidP="000B2E14">
      <w:pPr>
        <w:autoSpaceDE w:val="0"/>
        <w:autoSpaceDN w:val="0"/>
        <w:adjustRightInd w:val="0"/>
        <w:spacing w:after="0" w:line="360" w:lineRule="auto"/>
        <w:rPr>
          <w:rFonts w:ascii="Book Antiqua" w:hAnsi="Book Antiqua" w:cs="PLRoman12-Regular"/>
          <w:sz w:val="24"/>
          <w:szCs w:val="24"/>
        </w:rPr>
      </w:pPr>
      <w:r w:rsidRPr="00EF1BE4">
        <w:rPr>
          <w:rFonts w:ascii="Book Antiqua" w:hAnsi="Book Antiqua" w:cs="PLRoman8-Regular"/>
          <w:i/>
          <w:sz w:val="24"/>
          <w:szCs w:val="24"/>
        </w:rPr>
        <w:t>w. 54</w:t>
      </w:r>
      <w:r w:rsidRPr="00EF1BE4">
        <w:rPr>
          <w:rFonts w:ascii="Book Antiqua" w:hAnsi="Book Antiqua" w:cs="PLRoman8-Regular"/>
          <w:sz w:val="24"/>
          <w:szCs w:val="24"/>
        </w:rPr>
        <w:t xml:space="preserve"> </w:t>
      </w:r>
      <w:r w:rsidR="00EF1BE4" w:rsidRPr="00EF1BE4">
        <w:rPr>
          <w:rFonts w:ascii="Book Antiqua" w:hAnsi="Book Antiqua" w:cs="PLRoman12-Regular"/>
          <w:sz w:val="24"/>
          <w:szCs w:val="24"/>
        </w:rPr>
        <w:t>Ujął</w:t>
      </w:r>
      <w:r w:rsidRPr="00EF1BE4">
        <w:rPr>
          <w:rFonts w:ascii="Book Antiqua" w:hAnsi="Book Antiqua" w:cs="PLRoman12-Regular"/>
          <w:sz w:val="24"/>
          <w:szCs w:val="24"/>
        </w:rPr>
        <w:t xml:space="preserve"> si</w:t>
      </w:r>
      <w:r w:rsidR="00EF1BE4" w:rsidRPr="00EF1BE4">
        <w:rPr>
          <w:rFonts w:ascii="Book Antiqua" w:hAnsi="Book Antiqua" w:cs="PLRoman12-Regular"/>
          <w:sz w:val="24"/>
          <w:szCs w:val="24"/>
        </w:rPr>
        <w:t>ę</w:t>
      </w:r>
      <w:r w:rsidRPr="00EF1BE4">
        <w:rPr>
          <w:rFonts w:ascii="Book Antiqua" w:hAnsi="Book Antiqua" w:cs="PLRoman12-Regular"/>
          <w:sz w:val="24"/>
          <w:szCs w:val="24"/>
        </w:rPr>
        <w:t xml:space="preserve"> za sług</w:t>
      </w:r>
      <w:r w:rsidR="00EF1BE4" w:rsidRPr="00EF1BE4">
        <w:rPr>
          <w:rFonts w:ascii="Book Antiqua" w:hAnsi="Book Antiqua" w:cs="PLRoman12-Regular"/>
          <w:sz w:val="24"/>
          <w:szCs w:val="24"/>
        </w:rPr>
        <w:t>ą</w:t>
      </w:r>
      <w:r w:rsidRPr="00EF1BE4">
        <w:rPr>
          <w:rFonts w:ascii="Book Antiqua" w:hAnsi="Book Antiqua" w:cs="PLRoman12-Regular"/>
          <w:sz w:val="24"/>
          <w:szCs w:val="24"/>
        </w:rPr>
        <w:t xml:space="preserve"> swoim, Izraelem, pomny na miłosierdzie swoje</w:t>
      </w:r>
      <w:r w:rsidR="00EF1BE4" w:rsidRPr="00EF1BE4">
        <w:rPr>
          <w:rFonts w:ascii="Book Antiqua" w:hAnsi="Book Antiqua" w:cs="PLRoman12-Regular"/>
          <w:sz w:val="24"/>
          <w:szCs w:val="24"/>
        </w:rPr>
        <w:t>,</w:t>
      </w:r>
    </w:p>
    <w:p w:rsidR="000B2E14" w:rsidRPr="00EF1BE4" w:rsidRDefault="000B2E14" w:rsidP="000B2E14">
      <w:pPr>
        <w:autoSpaceDE w:val="0"/>
        <w:autoSpaceDN w:val="0"/>
        <w:adjustRightInd w:val="0"/>
        <w:spacing w:after="0" w:line="360" w:lineRule="auto"/>
        <w:rPr>
          <w:rFonts w:ascii="Book Antiqua" w:hAnsi="Book Antiqua" w:cs="PLRoman12-Regular"/>
          <w:sz w:val="24"/>
          <w:szCs w:val="24"/>
        </w:rPr>
      </w:pPr>
      <w:r w:rsidRPr="00EF1BE4">
        <w:rPr>
          <w:rFonts w:ascii="Book Antiqua" w:hAnsi="Book Antiqua" w:cs="PLRoman8-Regular"/>
          <w:i/>
          <w:sz w:val="24"/>
          <w:szCs w:val="24"/>
        </w:rPr>
        <w:t>w. 55</w:t>
      </w:r>
      <w:r w:rsidRPr="00EF1BE4">
        <w:rPr>
          <w:rFonts w:ascii="Book Antiqua" w:hAnsi="Book Antiqua" w:cs="PLRoman8-Regular"/>
          <w:sz w:val="24"/>
          <w:szCs w:val="24"/>
        </w:rPr>
        <w:t xml:space="preserve"> </w:t>
      </w:r>
      <w:r w:rsidRPr="00EF1BE4">
        <w:rPr>
          <w:rFonts w:ascii="Book Antiqua" w:hAnsi="Book Antiqua" w:cs="PLRoman12-Regular"/>
          <w:sz w:val="24"/>
          <w:szCs w:val="24"/>
        </w:rPr>
        <w:t>jak przyobiecał naszym ojcom - Abraham</w:t>
      </w:r>
      <w:r w:rsidR="00EF1BE4" w:rsidRPr="00EF1BE4">
        <w:rPr>
          <w:rFonts w:ascii="Book Antiqua" w:hAnsi="Book Antiqua" w:cs="PLRoman12-Regular"/>
          <w:sz w:val="24"/>
          <w:szCs w:val="24"/>
        </w:rPr>
        <w:t>o</w:t>
      </w:r>
      <w:r w:rsidR="00EF1BE4">
        <w:rPr>
          <w:rFonts w:ascii="Book Antiqua" w:hAnsi="Book Antiqua" w:cs="PLRoman12-Regular"/>
          <w:sz w:val="24"/>
          <w:szCs w:val="24"/>
        </w:rPr>
        <w:t>w</w:t>
      </w:r>
      <w:r w:rsidR="00EF1BE4" w:rsidRPr="00EF1BE4">
        <w:rPr>
          <w:rFonts w:ascii="Book Antiqua" w:hAnsi="Book Antiqua" w:cs="PLRoman12-Regular"/>
          <w:sz w:val="24"/>
          <w:szCs w:val="24"/>
        </w:rPr>
        <w:t>i</w:t>
      </w:r>
      <w:r w:rsidRPr="00EF1BE4">
        <w:rPr>
          <w:rFonts w:ascii="Book Antiqua" w:hAnsi="Book Antiqua" w:cs="PLRoman12-Regular"/>
          <w:sz w:val="24"/>
          <w:szCs w:val="24"/>
        </w:rPr>
        <w:t xml:space="preserve"> i jego potomstw</w:t>
      </w:r>
      <w:r w:rsidR="00EF1BE4" w:rsidRPr="00EF1BE4">
        <w:rPr>
          <w:rFonts w:ascii="Book Antiqua" w:hAnsi="Book Antiqua" w:cs="PLRoman12-Regular"/>
          <w:sz w:val="24"/>
          <w:szCs w:val="24"/>
        </w:rPr>
        <w:t>u</w:t>
      </w:r>
      <w:r w:rsidRPr="00EF1BE4">
        <w:rPr>
          <w:rFonts w:ascii="Book Antiqua" w:hAnsi="Book Antiqua" w:cs="PLRoman12-Regular"/>
          <w:sz w:val="24"/>
          <w:szCs w:val="24"/>
        </w:rPr>
        <w:t xml:space="preserve"> na</w:t>
      </w:r>
    </w:p>
    <w:p w:rsidR="000B2E14" w:rsidRPr="00EF1BE4" w:rsidRDefault="000B2E14" w:rsidP="000B2E14">
      <w:pPr>
        <w:autoSpaceDE w:val="0"/>
        <w:autoSpaceDN w:val="0"/>
        <w:adjustRightInd w:val="0"/>
        <w:spacing w:after="0" w:line="360" w:lineRule="auto"/>
        <w:rPr>
          <w:rFonts w:ascii="Book Antiqua" w:hAnsi="Book Antiqua" w:cs="PLRoman12-Regular"/>
          <w:sz w:val="24"/>
          <w:szCs w:val="24"/>
        </w:rPr>
      </w:pPr>
      <w:r w:rsidRPr="00EF1BE4">
        <w:rPr>
          <w:rFonts w:ascii="Book Antiqua" w:hAnsi="Book Antiqua" w:cs="PLRoman12-Regular"/>
          <w:sz w:val="24"/>
          <w:szCs w:val="24"/>
        </w:rPr>
        <w:t>wieki”.</w:t>
      </w:r>
    </w:p>
    <w:p w:rsidR="0096317D" w:rsidRDefault="000B2E14" w:rsidP="000B2E14">
      <w:pPr>
        <w:spacing w:after="0" w:line="360" w:lineRule="auto"/>
        <w:rPr>
          <w:rFonts w:ascii="Book Antiqua" w:hAnsi="Book Antiqua" w:cs="PLRoman12-Regular"/>
          <w:sz w:val="24"/>
          <w:szCs w:val="24"/>
        </w:rPr>
      </w:pPr>
      <w:r w:rsidRPr="00EF1BE4">
        <w:rPr>
          <w:rFonts w:ascii="Book Antiqua" w:hAnsi="Book Antiqua" w:cs="PLRoman8-Regular"/>
          <w:i/>
          <w:sz w:val="24"/>
          <w:szCs w:val="24"/>
        </w:rPr>
        <w:t>w. 56</w:t>
      </w:r>
      <w:r w:rsidRPr="00EF1BE4">
        <w:rPr>
          <w:rFonts w:ascii="Book Antiqua" w:hAnsi="Book Antiqua" w:cs="PLRoman8-Regular"/>
          <w:sz w:val="24"/>
          <w:szCs w:val="24"/>
        </w:rPr>
        <w:t xml:space="preserve"> </w:t>
      </w:r>
      <w:r w:rsidRPr="00EF1BE4">
        <w:rPr>
          <w:rFonts w:ascii="Book Antiqua" w:hAnsi="Book Antiqua" w:cs="PLRoman12-Regular"/>
          <w:sz w:val="24"/>
          <w:szCs w:val="24"/>
        </w:rPr>
        <w:t xml:space="preserve">Maryja pozostała u niej około trzech </w:t>
      </w:r>
      <w:r w:rsidR="00EF1BE4" w:rsidRPr="00EF1BE4">
        <w:rPr>
          <w:rFonts w:ascii="Book Antiqua" w:hAnsi="Book Antiqua" w:cs="PLRoman12-Regular"/>
          <w:sz w:val="24"/>
          <w:szCs w:val="24"/>
        </w:rPr>
        <w:t>miesięcy</w:t>
      </w:r>
      <w:r w:rsidRPr="00EF1BE4">
        <w:rPr>
          <w:rFonts w:ascii="Book Antiqua" w:hAnsi="Book Antiqua" w:cs="PLRoman12-Regular"/>
          <w:sz w:val="24"/>
          <w:szCs w:val="24"/>
        </w:rPr>
        <w:t>; potem wróciła do domu.</w:t>
      </w:r>
    </w:p>
    <w:p w:rsidR="00EF1BE4" w:rsidRPr="00842AC9" w:rsidRDefault="00EF1BE4" w:rsidP="00A069F7">
      <w:pPr>
        <w:spacing w:after="0" w:line="360" w:lineRule="auto"/>
        <w:jc w:val="center"/>
        <w:rPr>
          <w:rFonts w:ascii="Book Antiqua" w:hAnsi="Book Antiqua" w:cs="PLRoman12-Regular"/>
          <w:sz w:val="24"/>
          <w:szCs w:val="24"/>
        </w:rPr>
      </w:pPr>
      <w:r w:rsidRPr="00842AC9">
        <w:rPr>
          <w:rFonts w:ascii="Book Antiqua" w:hAnsi="Book Antiqua" w:cs="PLRoman12-Regular"/>
          <w:b/>
          <w:sz w:val="24"/>
          <w:szCs w:val="24"/>
        </w:rPr>
        <w:lastRenderedPageBreak/>
        <w:t>Pomoc w celu wyjaśnienia tekstu (egzegeza)</w:t>
      </w:r>
    </w:p>
    <w:p w:rsidR="00EF1BE4" w:rsidRDefault="00EF1BE4" w:rsidP="00A069F7">
      <w:pPr>
        <w:spacing w:after="0" w:line="360" w:lineRule="auto"/>
        <w:jc w:val="both"/>
        <w:rPr>
          <w:rFonts w:ascii="Book Antiqua" w:hAnsi="Book Antiqua" w:cs="PLRoman12-Regular"/>
          <w:sz w:val="24"/>
          <w:szCs w:val="24"/>
        </w:rPr>
      </w:pPr>
      <w:r w:rsidRPr="00842AC9">
        <w:rPr>
          <w:rFonts w:ascii="Book Antiqua" w:hAnsi="Book Antiqua" w:cs="PLRoman12-Regular"/>
          <w:sz w:val="24"/>
          <w:szCs w:val="24"/>
        </w:rPr>
        <w:t xml:space="preserve">w. 39 </w:t>
      </w:r>
      <w:r w:rsidR="00394F74" w:rsidRPr="00842AC9">
        <w:rPr>
          <w:rFonts w:ascii="Book Antiqua" w:hAnsi="Book Antiqua" w:cs="PLRoman12-Regular"/>
          <w:sz w:val="24"/>
          <w:szCs w:val="24"/>
        </w:rPr>
        <w:t>–</w:t>
      </w:r>
      <w:r w:rsidRPr="00842AC9">
        <w:rPr>
          <w:rFonts w:ascii="Book Antiqua" w:hAnsi="Book Antiqua" w:cs="PLRoman12-Regular"/>
          <w:sz w:val="24"/>
          <w:szCs w:val="24"/>
        </w:rPr>
        <w:t xml:space="preserve"> </w:t>
      </w:r>
      <w:r w:rsidR="00394F74" w:rsidRPr="00842AC9">
        <w:rPr>
          <w:rFonts w:ascii="Book Antiqua" w:hAnsi="Book Antiqua" w:cs="PLRoman12-Regular"/>
          <w:sz w:val="24"/>
          <w:szCs w:val="24"/>
        </w:rPr>
        <w:t xml:space="preserve">Pośpiech Maryi nie wynika z czystej ciekawości, ale z wiary w to, co </w:t>
      </w:r>
      <w:r w:rsidR="00EC57CE" w:rsidRPr="00842AC9">
        <w:rPr>
          <w:rFonts w:ascii="Book Antiqua" w:hAnsi="Book Antiqua" w:cs="PLRoman12-Regular"/>
          <w:sz w:val="24"/>
          <w:szCs w:val="24"/>
        </w:rPr>
        <w:t xml:space="preserve">zostało Jej </w:t>
      </w:r>
      <w:r w:rsidR="00394F74" w:rsidRPr="00842AC9">
        <w:rPr>
          <w:rFonts w:ascii="Book Antiqua" w:hAnsi="Book Antiqua" w:cs="PLRoman12-Regular"/>
          <w:sz w:val="24"/>
          <w:szCs w:val="24"/>
        </w:rPr>
        <w:t xml:space="preserve">objawione o Elżbiecie </w:t>
      </w:r>
      <w:r w:rsidR="00EC57CE">
        <w:rPr>
          <w:rFonts w:ascii="Book Antiqua" w:hAnsi="Book Antiqua" w:cs="PLRoman12-Regular"/>
          <w:sz w:val="24"/>
          <w:szCs w:val="24"/>
        </w:rPr>
        <w:t>oraz</w:t>
      </w:r>
      <w:r w:rsidR="00394F74" w:rsidRPr="00842AC9">
        <w:rPr>
          <w:rFonts w:ascii="Book Antiqua" w:hAnsi="Book Antiqua" w:cs="PLRoman12-Regular"/>
          <w:sz w:val="24"/>
          <w:szCs w:val="24"/>
        </w:rPr>
        <w:t xml:space="preserve"> aby </w:t>
      </w:r>
      <w:r w:rsidR="00EC57CE" w:rsidRPr="00842AC9">
        <w:rPr>
          <w:rFonts w:ascii="Book Antiqua" w:hAnsi="Book Antiqua" w:cs="PLRoman12-Regular"/>
          <w:sz w:val="24"/>
          <w:szCs w:val="24"/>
        </w:rPr>
        <w:t xml:space="preserve">okazać </w:t>
      </w:r>
      <w:r w:rsidR="00EC57CE">
        <w:rPr>
          <w:rFonts w:ascii="Book Antiqua" w:hAnsi="Book Antiqua" w:cs="PLRoman12-Regular"/>
          <w:sz w:val="24"/>
          <w:szCs w:val="24"/>
        </w:rPr>
        <w:t>wsparcie</w:t>
      </w:r>
      <w:r w:rsidR="00EC57CE" w:rsidRPr="00842AC9">
        <w:rPr>
          <w:rFonts w:ascii="Book Antiqua" w:hAnsi="Book Antiqua" w:cs="PLRoman12-Regular"/>
          <w:sz w:val="24"/>
          <w:szCs w:val="24"/>
        </w:rPr>
        <w:t xml:space="preserve"> </w:t>
      </w:r>
      <w:r w:rsidR="00394F74" w:rsidRPr="00842AC9">
        <w:rPr>
          <w:rFonts w:ascii="Book Antiqua" w:hAnsi="Book Antiqua" w:cs="PLRoman12-Regular"/>
          <w:sz w:val="24"/>
          <w:szCs w:val="24"/>
        </w:rPr>
        <w:t>swojej krewnej. Tak jak Maryja z pośpiechem i radością wychodzi na spotkanie swojej krewnej</w:t>
      </w:r>
      <w:r w:rsidR="00EC57CE">
        <w:rPr>
          <w:rFonts w:ascii="Book Antiqua" w:hAnsi="Book Antiqua" w:cs="PLRoman12-Regular"/>
          <w:sz w:val="24"/>
          <w:szCs w:val="24"/>
        </w:rPr>
        <w:t>,</w:t>
      </w:r>
      <w:r w:rsidR="00394F74" w:rsidRPr="00842AC9">
        <w:rPr>
          <w:rFonts w:ascii="Book Antiqua" w:hAnsi="Book Antiqua" w:cs="PLRoman12-Regular"/>
          <w:sz w:val="24"/>
          <w:szCs w:val="24"/>
        </w:rPr>
        <w:t xml:space="preserve"> tak chrześcijanin powinien wychodzić na spotkanie bliźniego i samego Boga w drugim człowieku.</w:t>
      </w:r>
    </w:p>
    <w:p w:rsidR="00CF6CFC" w:rsidRPr="00CF6CFC" w:rsidRDefault="00CF6CFC" w:rsidP="00A069F7">
      <w:pPr>
        <w:spacing w:after="0" w:line="360" w:lineRule="auto"/>
        <w:jc w:val="both"/>
        <w:rPr>
          <w:rFonts w:ascii="Book Antiqua" w:hAnsi="Book Antiqua" w:cs="PLRoman12-Regular"/>
          <w:i/>
          <w:sz w:val="24"/>
          <w:szCs w:val="24"/>
        </w:rPr>
      </w:pPr>
      <w:r>
        <w:rPr>
          <w:rFonts w:ascii="Book Antiqua" w:hAnsi="Book Antiqua" w:cs="PLRoman12-Regular"/>
          <w:sz w:val="24"/>
          <w:szCs w:val="24"/>
        </w:rPr>
        <w:tab/>
      </w:r>
      <w:r w:rsidRPr="00CF6CFC">
        <w:rPr>
          <w:rFonts w:ascii="Book Antiqua" w:hAnsi="Book Antiqua" w:cs="PLRoman12-Regular"/>
          <w:i/>
          <w:sz w:val="24"/>
          <w:szCs w:val="24"/>
        </w:rPr>
        <w:t>Jakie nastawienie towarzyszy moim spotkaniom z Bogiem (w modlitwie, w sakramentach, w spotkaniu z drugim człowiekiem)? Czy jest we mnie radość ze spotkania z moim Panem, Stwórcą, Zbawicielem?</w:t>
      </w:r>
    </w:p>
    <w:p w:rsidR="00640D23" w:rsidRPr="00842AC9" w:rsidRDefault="00640D23" w:rsidP="00A069F7">
      <w:pPr>
        <w:spacing w:after="0" w:line="360" w:lineRule="auto"/>
        <w:jc w:val="both"/>
        <w:rPr>
          <w:rFonts w:ascii="Book Antiqua" w:hAnsi="Book Antiqua" w:cs="PLRoman12-Regular"/>
          <w:sz w:val="24"/>
          <w:szCs w:val="24"/>
        </w:rPr>
      </w:pPr>
    </w:p>
    <w:p w:rsidR="00394F74" w:rsidRDefault="00394F74" w:rsidP="00A069F7">
      <w:pPr>
        <w:spacing w:after="0" w:line="360" w:lineRule="auto"/>
        <w:jc w:val="both"/>
        <w:rPr>
          <w:rFonts w:ascii="Book Antiqua" w:hAnsi="Book Antiqua"/>
          <w:sz w:val="24"/>
          <w:szCs w:val="24"/>
        </w:rPr>
      </w:pPr>
      <w:r w:rsidRPr="00842AC9">
        <w:rPr>
          <w:rFonts w:ascii="Book Antiqua" w:hAnsi="Book Antiqua"/>
          <w:sz w:val="24"/>
          <w:szCs w:val="24"/>
        </w:rPr>
        <w:t xml:space="preserve">w. 40 </w:t>
      </w:r>
      <w:r w:rsidR="00842AC9" w:rsidRPr="00842AC9">
        <w:rPr>
          <w:rFonts w:ascii="Book Antiqua" w:hAnsi="Book Antiqua"/>
          <w:sz w:val="24"/>
          <w:szCs w:val="24"/>
        </w:rPr>
        <w:t>–</w:t>
      </w:r>
      <w:r w:rsidRPr="00842AC9">
        <w:rPr>
          <w:rFonts w:ascii="Book Antiqua" w:hAnsi="Book Antiqua"/>
          <w:sz w:val="24"/>
          <w:szCs w:val="24"/>
        </w:rPr>
        <w:t xml:space="preserve"> </w:t>
      </w:r>
      <w:r w:rsidR="00842AC9" w:rsidRPr="00842AC9">
        <w:rPr>
          <w:rFonts w:ascii="Book Antiqua" w:hAnsi="Book Antiqua"/>
          <w:sz w:val="24"/>
          <w:szCs w:val="24"/>
        </w:rPr>
        <w:t xml:space="preserve">Pozdrowienie hebrajskie to </w:t>
      </w:r>
      <w:r w:rsidR="00842AC9" w:rsidRPr="00842AC9">
        <w:rPr>
          <w:rFonts w:ascii="Book Antiqua" w:hAnsi="Book Antiqua"/>
          <w:i/>
          <w:sz w:val="24"/>
          <w:szCs w:val="24"/>
        </w:rPr>
        <w:t>Szalom</w:t>
      </w:r>
      <w:r w:rsidR="00842AC9" w:rsidRPr="00842AC9">
        <w:rPr>
          <w:rFonts w:ascii="Book Antiqua" w:hAnsi="Book Antiqua"/>
          <w:sz w:val="24"/>
          <w:szCs w:val="24"/>
        </w:rPr>
        <w:t xml:space="preserve">, czyli pokój! Maryja wnosi do domu Elżbiety i Zachariasza pokój, który jest znakiem nawiedzenia przez samego Pana, Księcia Pokoju. </w:t>
      </w:r>
      <w:r w:rsidR="00842AC9">
        <w:rPr>
          <w:rFonts w:ascii="Book Antiqua" w:hAnsi="Book Antiqua"/>
          <w:sz w:val="24"/>
          <w:szCs w:val="24"/>
        </w:rPr>
        <w:t xml:space="preserve">Także chrześcijanin powinien być człowiekiem wnoszącym do swojego środowiska (rodzina, przyjaciele, szkoła, praca, itd.) pokój, jako znak obecności Chrystusa – </w:t>
      </w:r>
      <w:r w:rsidR="00842AC9" w:rsidRPr="00842AC9">
        <w:rPr>
          <w:rFonts w:ascii="Book Antiqua" w:hAnsi="Book Antiqua"/>
          <w:i/>
          <w:sz w:val="24"/>
          <w:szCs w:val="24"/>
        </w:rPr>
        <w:t>Błogosławieni, którzy wprowadzają pokój</w:t>
      </w:r>
      <w:r w:rsidR="00842AC9">
        <w:rPr>
          <w:rFonts w:ascii="Book Antiqua" w:hAnsi="Book Antiqua"/>
          <w:sz w:val="24"/>
          <w:szCs w:val="24"/>
        </w:rPr>
        <w:t>… (</w:t>
      </w:r>
      <w:proofErr w:type="spellStart"/>
      <w:r w:rsidR="00842AC9">
        <w:rPr>
          <w:rFonts w:ascii="Book Antiqua" w:hAnsi="Book Antiqua"/>
          <w:sz w:val="24"/>
          <w:szCs w:val="24"/>
        </w:rPr>
        <w:t>Mt</w:t>
      </w:r>
      <w:proofErr w:type="spellEnd"/>
      <w:r w:rsidR="00842AC9">
        <w:rPr>
          <w:rFonts w:ascii="Book Antiqua" w:hAnsi="Book Antiqua"/>
          <w:sz w:val="24"/>
          <w:szCs w:val="24"/>
        </w:rPr>
        <w:t xml:space="preserve"> 5,9)</w:t>
      </w:r>
    </w:p>
    <w:p w:rsidR="00CF6CFC" w:rsidRPr="00CF6CFC" w:rsidRDefault="00CF6CFC" w:rsidP="00A069F7">
      <w:pPr>
        <w:spacing w:after="0" w:line="360" w:lineRule="auto"/>
        <w:jc w:val="both"/>
        <w:rPr>
          <w:rFonts w:ascii="Book Antiqua" w:hAnsi="Book Antiqua"/>
          <w:i/>
          <w:sz w:val="24"/>
          <w:szCs w:val="24"/>
        </w:rPr>
      </w:pPr>
      <w:r>
        <w:rPr>
          <w:rFonts w:ascii="Book Antiqua" w:hAnsi="Book Antiqua"/>
          <w:sz w:val="24"/>
          <w:szCs w:val="24"/>
        </w:rPr>
        <w:tab/>
      </w:r>
      <w:r w:rsidRPr="00CF6CFC">
        <w:rPr>
          <w:rFonts w:ascii="Book Antiqua" w:hAnsi="Book Antiqua"/>
          <w:i/>
          <w:sz w:val="24"/>
          <w:szCs w:val="24"/>
        </w:rPr>
        <w:t>Czy wnoszę dobrego ducha w spotkania ze znajomymi, z rodziną? Czy łagodzę konflikty, czy raczej je generuję? Czy i jak sobą pokazuję innym obecność Chrystusa pośród nas?</w:t>
      </w:r>
    </w:p>
    <w:p w:rsidR="00640D23" w:rsidRDefault="00640D23" w:rsidP="00A069F7">
      <w:pPr>
        <w:spacing w:after="0" w:line="360" w:lineRule="auto"/>
        <w:jc w:val="both"/>
        <w:rPr>
          <w:rFonts w:ascii="Book Antiqua" w:hAnsi="Book Antiqua"/>
          <w:sz w:val="24"/>
          <w:szCs w:val="24"/>
        </w:rPr>
      </w:pPr>
    </w:p>
    <w:p w:rsidR="00842AC9" w:rsidRDefault="00842AC9" w:rsidP="00A069F7">
      <w:pPr>
        <w:spacing w:after="0" w:line="360" w:lineRule="auto"/>
        <w:jc w:val="both"/>
        <w:rPr>
          <w:rFonts w:ascii="Book Antiqua" w:hAnsi="Book Antiqua"/>
          <w:sz w:val="24"/>
          <w:szCs w:val="24"/>
        </w:rPr>
      </w:pPr>
      <w:r>
        <w:rPr>
          <w:rFonts w:ascii="Book Antiqua" w:hAnsi="Book Antiqua"/>
          <w:sz w:val="24"/>
          <w:szCs w:val="24"/>
        </w:rPr>
        <w:t xml:space="preserve">w. 41 </w:t>
      </w:r>
      <w:r w:rsidR="00640D23">
        <w:rPr>
          <w:rFonts w:ascii="Book Antiqua" w:hAnsi="Book Antiqua"/>
          <w:sz w:val="24"/>
          <w:szCs w:val="24"/>
        </w:rPr>
        <w:t>–</w:t>
      </w:r>
      <w:r>
        <w:rPr>
          <w:rFonts w:ascii="Book Antiqua" w:hAnsi="Book Antiqua"/>
          <w:sz w:val="24"/>
          <w:szCs w:val="24"/>
        </w:rPr>
        <w:t xml:space="preserve"> </w:t>
      </w:r>
      <w:r w:rsidR="00640D23">
        <w:rPr>
          <w:rFonts w:ascii="Book Antiqua" w:hAnsi="Book Antiqua"/>
          <w:sz w:val="24"/>
          <w:szCs w:val="24"/>
        </w:rPr>
        <w:t>Na dźwięk głosu Maryi reaguje Jan Chrzciciel będąc jeszcze w łonie swojej matki, Elżbiety. Dwoje dzieci rozpoznaje się jeszcze w łonach sw</w:t>
      </w:r>
      <w:r w:rsidR="00EC57CE">
        <w:rPr>
          <w:rFonts w:ascii="Book Antiqua" w:hAnsi="Book Antiqua"/>
          <w:sz w:val="24"/>
          <w:szCs w:val="24"/>
        </w:rPr>
        <w:t>oich</w:t>
      </w:r>
      <w:r w:rsidR="00640D23">
        <w:rPr>
          <w:rFonts w:ascii="Book Antiqua" w:hAnsi="Book Antiqua"/>
          <w:sz w:val="24"/>
          <w:szCs w:val="24"/>
        </w:rPr>
        <w:t xml:space="preserve"> matek! Jest to spotkanie Obietnicy (Jan) i Jej Wypełnienia (Jezus). Bóg składa obietnice i zawsze ich dotrzymuje. To jest zadanie dla nas chrześcijan, abyśmy byli prawdomówni i abyśmy dotrzymywali słowa.</w:t>
      </w:r>
    </w:p>
    <w:p w:rsidR="00CF6CFC" w:rsidRPr="00CF6CFC" w:rsidRDefault="00CF6CFC" w:rsidP="00A069F7">
      <w:pPr>
        <w:spacing w:after="0" w:line="360" w:lineRule="auto"/>
        <w:jc w:val="both"/>
        <w:rPr>
          <w:rFonts w:ascii="Book Antiqua" w:hAnsi="Book Antiqua"/>
          <w:i/>
          <w:sz w:val="24"/>
          <w:szCs w:val="24"/>
        </w:rPr>
      </w:pPr>
      <w:r>
        <w:rPr>
          <w:rFonts w:ascii="Book Antiqua" w:hAnsi="Book Antiqua"/>
          <w:sz w:val="24"/>
          <w:szCs w:val="24"/>
        </w:rPr>
        <w:tab/>
      </w:r>
      <w:r w:rsidRPr="00CF6CFC">
        <w:rPr>
          <w:rFonts w:ascii="Book Antiqua" w:hAnsi="Book Antiqua"/>
          <w:i/>
          <w:sz w:val="24"/>
          <w:szCs w:val="24"/>
        </w:rPr>
        <w:t>Jakie są moje słowa? Jaką wartość ma dla mnie słowo? Jaką wartość mają dla mnie słowa, które sam wypowiadam? Co dla mnie oznacza prawdomówność? Czy umiem dotrzymać danego słowa?</w:t>
      </w:r>
    </w:p>
    <w:p w:rsidR="00640D23" w:rsidRDefault="00640D23" w:rsidP="00A069F7">
      <w:pPr>
        <w:spacing w:after="0" w:line="360" w:lineRule="auto"/>
        <w:jc w:val="both"/>
        <w:rPr>
          <w:rFonts w:ascii="Book Antiqua" w:hAnsi="Book Antiqua"/>
          <w:sz w:val="24"/>
          <w:szCs w:val="24"/>
        </w:rPr>
      </w:pPr>
    </w:p>
    <w:p w:rsidR="00640D23" w:rsidRDefault="00640D23" w:rsidP="00A069F7">
      <w:pPr>
        <w:spacing w:after="0" w:line="360" w:lineRule="auto"/>
        <w:jc w:val="both"/>
        <w:rPr>
          <w:rFonts w:ascii="Book Antiqua" w:hAnsi="Book Antiqua"/>
          <w:sz w:val="24"/>
          <w:szCs w:val="24"/>
        </w:rPr>
      </w:pPr>
      <w:r>
        <w:rPr>
          <w:rFonts w:ascii="Book Antiqua" w:hAnsi="Book Antiqua"/>
          <w:sz w:val="24"/>
          <w:szCs w:val="24"/>
        </w:rPr>
        <w:t xml:space="preserve">w. 42 – Elżbieta z radości wykrzykuje podwójne błogosławieństwo – Matki i Jej Dziecka. Maryja jest błogosławiona przez swoje posłuszeństwo Słowu, a Owoc Jej łona jest źródłem wszelkiego błogosławieństwa. Błogosławić tzn. dobrze życzyć. </w:t>
      </w:r>
      <w:r w:rsidR="00EC57CE">
        <w:rPr>
          <w:rFonts w:ascii="Book Antiqua" w:hAnsi="Book Antiqua"/>
          <w:sz w:val="24"/>
          <w:szCs w:val="24"/>
        </w:rPr>
        <w:t>My</w:t>
      </w:r>
      <w:r>
        <w:rPr>
          <w:rFonts w:ascii="Book Antiqua" w:hAnsi="Book Antiqua"/>
          <w:sz w:val="24"/>
          <w:szCs w:val="24"/>
        </w:rPr>
        <w:t xml:space="preserve"> jako uczniowie Chrystusa jesteśmy powołani </w:t>
      </w:r>
      <w:r w:rsidR="00EC57CE">
        <w:rPr>
          <w:rFonts w:ascii="Book Antiqua" w:hAnsi="Book Antiqua"/>
          <w:sz w:val="24"/>
          <w:szCs w:val="24"/>
        </w:rPr>
        <w:t>d</w:t>
      </w:r>
      <w:r>
        <w:rPr>
          <w:rFonts w:ascii="Book Antiqua" w:hAnsi="Book Antiqua"/>
          <w:sz w:val="24"/>
          <w:szCs w:val="24"/>
        </w:rPr>
        <w:t xml:space="preserve">o tego, aby naszym bliźnim </w:t>
      </w:r>
      <w:r>
        <w:rPr>
          <w:rFonts w:ascii="Book Antiqua" w:hAnsi="Book Antiqua"/>
          <w:sz w:val="24"/>
          <w:szCs w:val="24"/>
        </w:rPr>
        <w:lastRenderedPageBreak/>
        <w:t>błogosławić, a nie złorzeczyć. Nie mamy życzyć naszym braciom i siostrom zła, ale dobra i to dobro mamy im czynić.</w:t>
      </w:r>
    </w:p>
    <w:p w:rsidR="00CF6CFC" w:rsidRPr="00CF6CFC" w:rsidRDefault="00CF6CFC" w:rsidP="00A069F7">
      <w:pPr>
        <w:spacing w:after="0" w:line="360" w:lineRule="auto"/>
        <w:jc w:val="both"/>
        <w:rPr>
          <w:rFonts w:ascii="Book Antiqua" w:hAnsi="Book Antiqua"/>
          <w:i/>
          <w:sz w:val="24"/>
          <w:szCs w:val="24"/>
        </w:rPr>
      </w:pPr>
      <w:r>
        <w:rPr>
          <w:rFonts w:ascii="Book Antiqua" w:hAnsi="Book Antiqua"/>
          <w:sz w:val="24"/>
          <w:szCs w:val="24"/>
        </w:rPr>
        <w:tab/>
      </w:r>
      <w:r w:rsidRPr="00CF6CFC">
        <w:rPr>
          <w:rFonts w:ascii="Book Antiqua" w:hAnsi="Book Antiqua"/>
          <w:i/>
          <w:sz w:val="24"/>
          <w:szCs w:val="24"/>
        </w:rPr>
        <w:t>Jaka jest moja relacja do bliźnich? Czy umiem się cieszyć ich szczęściem, czy im zazdroszczę? Czy dobrze życzę nie tylko moim bliskim, tym którzy mi dobrze życzą, ale także tym, z którymi nie mam dobrych relacji? Jak przejawia się moje błogosławieństwo dla innych?</w:t>
      </w:r>
    </w:p>
    <w:p w:rsidR="00640D23" w:rsidRDefault="00640D23" w:rsidP="00A069F7">
      <w:pPr>
        <w:spacing w:after="0" w:line="360" w:lineRule="auto"/>
        <w:jc w:val="both"/>
        <w:rPr>
          <w:rFonts w:ascii="Book Antiqua" w:hAnsi="Book Antiqua"/>
          <w:sz w:val="24"/>
          <w:szCs w:val="24"/>
        </w:rPr>
      </w:pPr>
    </w:p>
    <w:p w:rsidR="00640D23" w:rsidRDefault="00640D23" w:rsidP="00A069F7">
      <w:pPr>
        <w:spacing w:after="0" w:line="360" w:lineRule="auto"/>
        <w:jc w:val="both"/>
        <w:rPr>
          <w:rFonts w:ascii="Book Antiqua" w:hAnsi="Book Antiqua"/>
          <w:sz w:val="24"/>
          <w:szCs w:val="24"/>
        </w:rPr>
      </w:pPr>
      <w:r>
        <w:rPr>
          <w:rFonts w:ascii="Book Antiqua" w:hAnsi="Book Antiqua"/>
          <w:sz w:val="24"/>
          <w:szCs w:val="24"/>
        </w:rPr>
        <w:t xml:space="preserve">w.43 </w:t>
      </w:r>
      <w:r w:rsidR="00A069F7">
        <w:rPr>
          <w:rFonts w:ascii="Book Antiqua" w:hAnsi="Book Antiqua"/>
          <w:sz w:val="24"/>
          <w:szCs w:val="24"/>
        </w:rPr>
        <w:t>–</w:t>
      </w:r>
      <w:r>
        <w:rPr>
          <w:rFonts w:ascii="Book Antiqua" w:hAnsi="Book Antiqua"/>
          <w:sz w:val="24"/>
          <w:szCs w:val="24"/>
        </w:rPr>
        <w:t xml:space="preserve"> </w:t>
      </w:r>
      <w:r w:rsidR="00A069F7">
        <w:rPr>
          <w:rFonts w:ascii="Book Antiqua" w:hAnsi="Book Antiqua"/>
          <w:sz w:val="24"/>
          <w:szCs w:val="24"/>
        </w:rPr>
        <w:t xml:space="preserve">Radości Elżbiety z otrzymanego daru towarzyszy zadziwienie. Zapewne w Elżbiecie zrodziło się pytanie – Dlaczego właśnie mnie Pan obdarował tą łaską? Nawiedzenie przez samego Boga pokazuje człowiekowi jego niegodność i małość, ale nie jest to powodem naszego przygnębienia, ale wyzwala w nas radość </w:t>
      </w:r>
      <w:r w:rsidR="00EC57CE">
        <w:rPr>
          <w:rFonts w:ascii="Book Antiqua" w:hAnsi="Book Antiqua"/>
          <w:sz w:val="24"/>
          <w:szCs w:val="24"/>
        </w:rPr>
        <w:t>z</w:t>
      </w:r>
      <w:r w:rsidR="00A069F7">
        <w:rPr>
          <w:rFonts w:ascii="Book Antiqua" w:hAnsi="Book Antiqua"/>
          <w:sz w:val="24"/>
          <w:szCs w:val="24"/>
        </w:rPr>
        <w:t xml:space="preserve"> otrzymanego daru i sprawia, że umiemy go przyjąć. Rodzi w nas pokorę i radość. </w:t>
      </w:r>
    </w:p>
    <w:p w:rsidR="00CF6CFC" w:rsidRPr="00CF6CFC" w:rsidRDefault="00CF6CFC" w:rsidP="00A069F7">
      <w:pPr>
        <w:spacing w:after="0" w:line="360" w:lineRule="auto"/>
        <w:jc w:val="both"/>
        <w:rPr>
          <w:rFonts w:ascii="Book Antiqua" w:hAnsi="Book Antiqua"/>
          <w:i/>
          <w:sz w:val="24"/>
          <w:szCs w:val="24"/>
        </w:rPr>
      </w:pPr>
      <w:r>
        <w:rPr>
          <w:rFonts w:ascii="Book Antiqua" w:hAnsi="Book Antiqua"/>
          <w:sz w:val="24"/>
          <w:szCs w:val="24"/>
        </w:rPr>
        <w:tab/>
      </w:r>
      <w:r w:rsidRPr="00CF6CFC">
        <w:rPr>
          <w:rFonts w:ascii="Book Antiqua" w:hAnsi="Book Antiqua"/>
          <w:i/>
          <w:sz w:val="24"/>
          <w:szCs w:val="24"/>
        </w:rPr>
        <w:t>Czy jestem wdzięczny mojemu Stwórcy? Jak okazuję Bogu wdzięczność za otrzymanego od Niego dary? Jak okazuję radość z tak hojnego obdarowania? Czy dzielę się tym, co otrzymałem, aby otrzymane dary pomnażać?</w:t>
      </w:r>
    </w:p>
    <w:p w:rsidR="00CF6CFC" w:rsidRDefault="00CF6CFC" w:rsidP="00A069F7">
      <w:pPr>
        <w:spacing w:after="0" w:line="360" w:lineRule="auto"/>
        <w:jc w:val="both"/>
        <w:rPr>
          <w:rFonts w:ascii="Book Antiqua" w:hAnsi="Book Antiqua"/>
          <w:sz w:val="24"/>
          <w:szCs w:val="24"/>
        </w:rPr>
      </w:pPr>
    </w:p>
    <w:p w:rsidR="00A069F7" w:rsidRDefault="00A069F7" w:rsidP="00A069F7">
      <w:pPr>
        <w:spacing w:after="0" w:line="360" w:lineRule="auto"/>
        <w:jc w:val="both"/>
        <w:rPr>
          <w:rFonts w:ascii="Book Antiqua" w:hAnsi="Book Antiqua"/>
          <w:sz w:val="24"/>
          <w:szCs w:val="24"/>
        </w:rPr>
      </w:pPr>
      <w:r>
        <w:rPr>
          <w:rFonts w:ascii="Book Antiqua" w:hAnsi="Book Antiqua"/>
          <w:sz w:val="24"/>
          <w:szCs w:val="24"/>
        </w:rPr>
        <w:t>w. 44 – Ponownie jest mowa o poruszeniu dziec</w:t>
      </w:r>
      <w:r w:rsidR="00EC57CE">
        <w:rPr>
          <w:rFonts w:ascii="Book Antiqua" w:hAnsi="Book Antiqua"/>
          <w:sz w:val="24"/>
          <w:szCs w:val="24"/>
        </w:rPr>
        <w:t>ka</w:t>
      </w:r>
      <w:r>
        <w:rPr>
          <w:rFonts w:ascii="Book Antiqua" w:hAnsi="Book Antiqua"/>
          <w:sz w:val="24"/>
          <w:szCs w:val="24"/>
        </w:rPr>
        <w:t xml:space="preserve"> w łonie matki. Po raz pierwszy było ono wspomniane jako pewien fakt</w:t>
      </w:r>
      <w:r w:rsidR="00EC57CE">
        <w:rPr>
          <w:rFonts w:ascii="Book Antiqua" w:hAnsi="Book Antiqua"/>
          <w:sz w:val="24"/>
          <w:szCs w:val="24"/>
        </w:rPr>
        <w:t>. T</w:t>
      </w:r>
      <w:r>
        <w:rPr>
          <w:rFonts w:ascii="Book Antiqua" w:hAnsi="Book Antiqua"/>
          <w:sz w:val="24"/>
          <w:szCs w:val="24"/>
        </w:rPr>
        <w:t xml:space="preserve">eraz mowa jest o nim jako wydarzeniu, które umożliwia rozpoznanie przychodzącego Boga. Bóg zawsze przychodzi do człowieka, zawsze wychodzi mu naprzeciw. Człowiek jednak nie zawsze rozpoznaje przychodzącego Boga i przez to nie </w:t>
      </w:r>
      <w:r w:rsidR="00EC57CE">
        <w:rPr>
          <w:rFonts w:ascii="Book Antiqua" w:hAnsi="Book Antiqua"/>
          <w:sz w:val="24"/>
          <w:szCs w:val="24"/>
        </w:rPr>
        <w:t xml:space="preserve">zawsze </w:t>
      </w:r>
      <w:r>
        <w:rPr>
          <w:rFonts w:ascii="Book Antiqua" w:hAnsi="Book Antiqua"/>
          <w:sz w:val="24"/>
          <w:szCs w:val="24"/>
        </w:rPr>
        <w:t>odpowiada Bogu swoją miłością. Trzeba nam mieć szeroko otwarte oczy wiary, abyśmy umieli rozpoznawać czas nawiedzenia nas przez naszego Pana i odpowiadali Mu naszą miłością.</w:t>
      </w:r>
    </w:p>
    <w:p w:rsidR="006D5136" w:rsidRPr="006D5136" w:rsidRDefault="006D5136" w:rsidP="00A069F7">
      <w:pPr>
        <w:spacing w:after="0" w:line="360" w:lineRule="auto"/>
        <w:jc w:val="both"/>
        <w:rPr>
          <w:rFonts w:ascii="Book Antiqua" w:hAnsi="Book Antiqua"/>
          <w:i/>
          <w:sz w:val="24"/>
          <w:szCs w:val="24"/>
        </w:rPr>
      </w:pPr>
      <w:r>
        <w:rPr>
          <w:rFonts w:ascii="Book Antiqua" w:hAnsi="Book Antiqua"/>
          <w:sz w:val="24"/>
          <w:szCs w:val="24"/>
        </w:rPr>
        <w:tab/>
      </w:r>
      <w:r w:rsidRPr="006D5136">
        <w:rPr>
          <w:rFonts w:ascii="Book Antiqua" w:hAnsi="Book Antiqua"/>
          <w:i/>
          <w:sz w:val="24"/>
          <w:szCs w:val="24"/>
        </w:rPr>
        <w:t>Czy rozpoznaję Pana, który przychodzi do mnie każdego dnia? Jak spoglądam na wydarzenia, które są moim udziałem, na ludzi, których spotykam każdego dnia? Czy rozpoznaję czas nawiedzenia mnie przez Boga?</w:t>
      </w:r>
    </w:p>
    <w:p w:rsidR="00A069F7" w:rsidRDefault="00A069F7" w:rsidP="00A069F7">
      <w:pPr>
        <w:spacing w:after="0" w:line="360" w:lineRule="auto"/>
        <w:jc w:val="both"/>
        <w:rPr>
          <w:rFonts w:ascii="Book Antiqua" w:hAnsi="Book Antiqua"/>
          <w:sz w:val="24"/>
          <w:szCs w:val="24"/>
        </w:rPr>
      </w:pPr>
    </w:p>
    <w:p w:rsidR="00A069F7" w:rsidRDefault="00A069F7" w:rsidP="00A069F7">
      <w:pPr>
        <w:spacing w:after="0" w:line="360" w:lineRule="auto"/>
        <w:jc w:val="both"/>
        <w:rPr>
          <w:rFonts w:ascii="Book Antiqua" w:hAnsi="Book Antiqua"/>
          <w:sz w:val="24"/>
          <w:szCs w:val="24"/>
        </w:rPr>
      </w:pPr>
      <w:r>
        <w:rPr>
          <w:rFonts w:ascii="Book Antiqua" w:hAnsi="Book Antiqua"/>
          <w:sz w:val="24"/>
          <w:szCs w:val="24"/>
        </w:rPr>
        <w:t xml:space="preserve">w. 45 </w:t>
      </w:r>
      <w:r w:rsidR="000250BC">
        <w:rPr>
          <w:rFonts w:ascii="Book Antiqua" w:hAnsi="Book Antiqua"/>
          <w:sz w:val="24"/>
          <w:szCs w:val="24"/>
        </w:rPr>
        <w:t>–</w:t>
      </w:r>
      <w:r>
        <w:rPr>
          <w:rFonts w:ascii="Book Antiqua" w:hAnsi="Book Antiqua"/>
          <w:sz w:val="24"/>
          <w:szCs w:val="24"/>
        </w:rPr>
        <w:t xml:space="preserve"> </w:t>
      </w:r>
      <w:r w:rsidR="000250BC">
        <w:rPr>
          <w:rFonts w:ascii="Book Antiqua" w:hAnsi="Book Antiqua"/>
          <w:sz w:val="24"/>
          <w:szCs w:val="24"/>
        </w:rPr>
        <w:t>Elżbieta nazywa Maryję błogosławioną, bo uwierzyła w spełnienie słów Boga. Pierwsze błogosławieństwo to wiara w obietnicę. Błogosławieństwo Matki Pana, które stało się udziałem Maryi, udzielane jest każdemu wierzącemu, który słucha Słowa i je wypełnia.</w:t>
      </w:r>
    </w:p>
    <w:p w:rsidR="006D5136" w:rsidRPr="006D5136" w:rsidRDefault="006D5136" w:rsidP="00A069F7">
      <w:pPr>
        <w:spacing w:after="0" w:line="360" w:lineRule="auto"/>
        <w:jc w:val="both"/>
        <w:rPr>
          <w:rFonts w:ascii="Book Antiqua" w:hAnsi="Book Antiqua"/>
          <w:i/>
          <w:sz w:val="24"/>
          <w:szCs w:val="24"/>
        </w:rPr>
      </w:pPr>
      <w:r>
        <w:rPr>
          <w:rFonts w:ascii="Book Antiqua" w:hAnsi="Book Antiqua"/>
          <w:sz w:val="24"/>
          <w:szCs w:val="24"/>
        </w:rPr>
        <w:lastRenderedPageBreak/>
        <w:tab/>
      </w:r>
      <w:r w:rsidRPr="006D5136">
        <w:rPr>
          <w:rFonts w:ascii="Book Antiqua" w:hAnsi="Book Antiqua"/>
          <w:i/>
          <w:sz w:val="24"/>
          <w:szCs w:val="24"/>
        </w:rPr>
        <w:t>Czy słucham Słowa, które kieruje do mnie Bóg? Jak go słucham? Jaka jest moja relacja do Bożego słowa? Czy codziennie podejmuję lekturę Pisma świętego? Czy modlę się słowami Psalmów, którymi modlił się Jezus, jak każdy pobożny Żyd?</w:t>
      </w:r>
    </w:p>
    <w:p w:rsidR="000250BC" w:rsidRDefault="000250BC" w:rsidP="00A069F7">
      <w:pPr>
        <w:spacing w:after="0" w:line="360" w:lineRule="auto"/>
        <w:jc w:val="both"/>
        <w:rPr>
          <w:rFonts w:ascii="Book Antiqua" w:hAnsi="Book Antiqua"/>
          <w:sz w:val="24"/>
          <w:szCs w:val="24"/>
        </w:rPr>
      </w:pPr>
    </w:p>
    <w:p w:rsidR="000250BC" w:rsidRDefault="000250BC" w:rsidP="00A069F7">
      <w:pPr>
        <w:spacing w:after="0" w:line="360" w:lineRule="auto"/>
        <w:jc w:val="both"/>
        <w:rPr>
          <w:rFonts w:ascii="Book Antiqua" w:hAnsi="Book Antiqua"/>
          <w:sz w:val="24"/>
          <w:szCs w:val="24"/>
        </w:rPr>
      </w:pPr>
      <w:r>
        <w:rPr>
          <w:rFonts w:ascii="Book Antiqua" w:hAnsi="Book Antiqua"/>
          <w:sz w:val="24"/>
          <w:szCs w:val="24"/>
        </w:rPr>
        <w:t xml:space="preserve">w. 46 </w:t>
      </w:r>
      <w:r w:rsidR="00EC73C9">
        <w:rPr>
          <w:rFonts w:ascii="Book Antiqua" w:hAnsi="Book Antiqua"/>
          <w:sz w:val="24"/>
          <w:szCs w:val="24"/>
        </w:rPr>
        <w:t>–</w:t>
      </w:r>
      <w:r>
        <w:rPr>
          <w:rFonts w:ascii="Book Antiqua" w:hAnsi="Book Antiqua"/>
          <w:sz w:val="24"/>
          <w:szCs w:val="24"/>
        </w:rPr>
        <w:t xml:space="preserve"> </w:t>
      </w:r>
      <w:r w:rsidR="00EC73C9">
        <w:rPr>
          <w:rFonts w:ascii="Book Antiqua" w:hAnsi="Book Antiqua"/>
          <w:sz w:val="24"/>
          <w:szCs w:val="24"/>
        </w:rPr>
        <w:t>Maryja nie odpowiada na słowa swojej kuzynki, ale z Jej ust wyrywa się pieśń uwielbienia samego Boga. Jej hymn wysławia wielkość Boga. Maryja, reagując na słowa Elżbiety, nie wpada w zachwyt nad samą sobą (droga Lucyfera), ale uwielbia Boga, Jego wielkość, w tym wielkość Jego działania wobec człowieka, wobec każdego z nas.</w:t>
      </w:r>
    </w:p>
    <w:p w:rsidR="006D5136" w:rsidRPr="00C679C9" w:rsidRDefault="006D5136" w:rsidP="00A069F7">
      <w:pPr>
        <w:spacing w:after="0" w:line="360" w:lineRule="auto"/>
        <w:jc w:val="both"/>
        <w:rPr>
          <w:rFonts w:ascii="Book Antiqua" w:hAnsi="Book Antiqua"/>
          <w:i/>
          <w:sz w:val="24"/>
          <w:szCs w:val="24"/>
        </w:rPr>
      </w:pPr>
      <w:r>
        <w:rPr>
          <w:rFonts w:ascii="Book Antiqua" w:hAnsi="Book Antiqua"/>
          <w:sz w:val="24"/>
          <w:szCs w:val="24"/>
        </w:rPr>
        <w:tab/>
      </w:r>
      <w:r w:rsidR="00C679C9" w:rsidRPr="00C679C9">
        <w:rPr>
          <w:rFonts w:ascii="Book Antiqua" w:hAnsi="Book Antiqua"/>
          <w:i/>
          <w:sz w:val="24"/>
          <w:szCs w:val="24"/>
        </w:rPr>
        <w:t>Jaka modlitwa przeważa w mojej relacji z Bogiem – prośby, dziękczynienia, czy uwielbienia? Czy uwielbiam Boga nie za dary, które mi ofiarował, ale za to, że po prostu jest? Czy modlę się słowami Magnificat?</w:t>
      </w:r>
    </w:p>
    <w:p w:rsidR="00EC73C9" w:rsidRDefault="00EC73C9" w:rsidP="00A069F7">
      <w:pPr>
        <w:spacing w:after="0" w:line="360" w:lineRule="auto"/>
        <w:jc w:val="both"/>
        <w:rPr>
          <w:rFonts w:ascii="Book Antiqua" w:hAnsi="Book Antiqua"/>
          <w:sz w:val="24"/>
          <w:szCs w:val="24"/>
        </w:rPr>
      </w:pPr>
    </w:p>
    <w:p w:rsidR="00EC73C9" w:rsidRDefault="00EC73C9" w:rsidP="00A069F7">
      <w:pPr>
        <w:spacing w:after="0" w:line="360" w:lineRule="auto"/>
        <w:jc w:val="both"/>
        <w:rPr>
          <w:rFonts w:ascii="Book Antiqua" w:hAnsi="Book Antiqua"/>
          <w:sz w:val="24"/>
          <w:szCs w:val="24"/>
        </w:rPr>
      </w:pPr>
      <w:r>
        <w:rPr>
          <w:rFonts w:ascii="Book Antiqua" w:hAnsi="Book Antiqua"/>
          <w:sz w:val="24"/>
          <w:szCs w:val="24"/>
        </w:rPr>
        <w:t xml:space="preserve">w. 47 </w:t>
      </w:r>
      <w:r w:rsidR="00144B73">
        <w:rPr>
          <w:rFonts w:ascii="Book Antiqua" w:hAnsi="Book Antiqua"/>
          <w:sz w:val="24"/>
          <w:szCs w:val="24"/>
        </w:rPr>
        <w:t>–</w:t>
      </w:r>
      <w:r>
        <w:rPr>
          <w:rFonts w:ascii="Book Antiqua" w:hAnsi="Book Antiqua"/>
          <w:sz w:val="24"/>
          <w:szCs w:val="24"/>
        </w:rPr>
        <w:t xml:space="preserve"> </w:t>
      </w:r>
      <w:r w:rsidR="00144B73">
        <w:rPr>
          <w:rFonts w:ascii="Book Antiqua" w:hAnsi="Book Antiqua"/>
          <w:sz w:val="24"/>
          <w:szCs w:val="24"/>
        </w:rPr>
        <w:t xml:space="preserve">Następstwem wywyższenia Boga </w:t>
      </w:r>
      <w:r w:rsidR="00EC57CE">
        <w:rPr>
          <w:rFonts w:ascii="Book Antiqua" w:hAnsi="Book Antiqua"/>
          <w:sz w:val="24"/>
          <w:szCs w:val="24"/>
        </w:rPr>
        <w:t xml:space="preserve">w swoim życiu </w:t>
      </w:r>
      <w:r w:rsidR="00144B73">
        <w:rPr>
          <w:rFonts w:ascii="Book Antiqua" w:hAnsi="Book Antiqua"/>
          <w:sz w:val="24"/>
          <w:szCs w:val="24"/>
        </w:rPr>
        <w:t xml:space="preserve">jest radość. Maryja raduje się nie </w:t>
      </w:r>
      <w:r w:rsidR="00EC57CE">
        <w:rPr>
          <w:rFonts w:ascii="Book Antiqua" w:hAnsi="Book Antiqua"/>
          <w:sz w:val="24"/>
          <w:szCs w:val="24"/>
        </w:rPr>
        <w:t>z</w:t>
      </w:r>
      <w:r w:rsidR="00144B73">
        <w:rPr>
          <w:rFonts w:ascii="Book Antiqua" w:hAnsi="Book Antiqua"/>
          <w:sz w:val="24"/>
          <w:szCs w:val="24"/>
        </w:rPr>
        <w:t xml:space="preserve"> s</w:t>
      </w:r>
      <w:r w:rsidR="00EC57CE">
        <w:rPr>
          <w:rFonts w:ascii="Book Antiqua" w:hAnsi="Book Antiqua"/>
          <w:sz w:val="24"/>
          <w:szCs w:val="24"/>
        </w:rPr>
        <w:t>ie</w:t>
      </w:r>
      <w:r w:rsidR="00144B73">
        <w:rPr>
          <w:rFonts w:ascii="Book Antiqua" w:hAnsi="Book Antiqua"/>
          <w:sz w:val="24"/>
          <w:szCs w:val="24"/>
        </w:rPr>
        <w:t xml:space="preserve">bie samej, wybranej przez Boga, ani nawet </w:t>
      </w:r>
      <w:r w:rsidR="00EC57CE">
        <w:rPr>
          <w:rFonts w:ascii="Book Antiqua" w:hAnsi="Book Antiqua"/>
          <w:sz w:val="24"/>
          <w:szCs w:val="24"/>
        </w:rPr>
        <w:t>ze</w:t>
      </w:r>
      <w:r w:rsidR="00144B73">
        <w:rPr>
          <w:rFonts w:ascii="Book Antiqua" w:hAnsi="Book Antiqua"/>
          <w:sz w:val="24"/>
          <w:szCs w:val="24"/>
        </w:rPr>
        <w:t xml:space="preserve"> swo</w:t>
      </w:r>
      <w:r w:rsidR="00EC57CE">
        <w:rPr>
          <w:rFonts w:ascii="Book Antiqua" w:hAnsi="Book Antiqua"/>
          <w:sz w:val="24"/>
          <w:szCs w:val="24"/>
        </w:rPr>
        <w:t>jego</w:t>
      </w:r>
      <w:r w:rsidR="00144B73">
        <w:rPr>
          <w:rFonts w:ascii="Book Antiqua" w:hAnsi="Book Antiqua"/>
          <w:sz w:val="24"/>
          <w:szCs w:val="24"/>
        </w:rPr>
        <w:t xml:space="preserve"> zbawieni</w:t>
      </w:r>
      <w:r w:rsidR="00EC57CE">
        <w:rPr>
          <w:rFonts w:ascii="Book Antiqua" w:hAnsi="Book Antiqua"/>
          <w:sz w:val="24"/>
          <w:szCs w:val="24"/>
        </w:rPr>
        <w:t>a</w:t>
      </w:r>
      <w:r w:rsidR="00144B73">
        <w:rPr>
          <w:rFonts w:ascii="Book Antiqua" w:hAnsi="Book Antiqua"/>
          <w:sz w:val="24"/>
          <w:szCs w:val="24"/>
        </w:rPr>
        <w:t xml:space="preserve">, ale </w:t>
      </w:r>
      <w:r w:rsidR="00EC57CE">
        <w:rPr>
          <w:rFonts w:ascii="Book Antiqua" w:hAnsi="Book Antiqua"/>
          <w:sz w:val="24"/>
          <w:szCs w:val="24"/>
        </w:rPr>
        <w:t xml:space="preserve">z </w:t>
      </w:r>
      <w:r w:rsidR="00144B73">
        <w:rPr>
          <w:rFonts w:ascii="Book Antiqua" w:hAnsi="Book Antiqua"/>
          <w:sz w:val="24"/>
          <w:szCs w:val="24"/>
        </w:rPr>
        <w:t>sam</w:t>
      </w:r>
      <w:r w:rsidR="00EC57CE">
        <w:rPr>
          <w:rFonts w:ascii="Book Antiqua" w:hAnsi="Book Antiqua"/>
          <w:sz w:val="24"/>
          <w:szCs w:val="24"/>
        </w:rPr>
        <w:t>ego</w:t>
      </w:r>
      <w:r w:rsidR="00144B73">
        <w:rPr>
          <w:rFonts w:ascii="Book Antiqua" w:hAnsi="Book Antiqua"/>
          <w:sz w:val="24"/>
          <w:szCs w:val="24"/>
        </w:rPr>
        <w:t xml:space="preserve"> Ofiarodawcy –</w:t>
      </w:r>
      <w:r w:rsidR="00EC57CE">
        <w:rPr>
          <w:rFonts w:ascii="Book Antiqua" w:hAnsi="Book Antiqua"/>
          <w:sz w:val="24"/>
          <w:szCs w:val="24"/>
        </w:rPr>
        <w:t xml:space="preserve"> Bóg jest Jej radością</w:t>
      </w:r>
      <w:r w:rsidR="00144B73">
        <w:rPr>
          <w:rFonts w:ascii="Book Antiqua" w:hAnsi="Book Antiqua"/>
          <w:sz w:val="24"/>
          <w:szCs w:val="24"/>
        </w:rPr>
        <w:t>. Wszystkie dary, który obdarowuje nas Pan mają na celu uczynienie nas uczestnikami radości Jego serca.</w:t>
      </w:r>
    </w:p>
    <w:p w:rsidR="00C679C9" w:rsidRPr="00C679C9" w:rsidRDefault="00C679C9" w:rsidP="00A069F7">
      <w:pPr>
        <w:spacing w:after="0" w:line="360" w:lineRule="auto"/>
        <w:jc w:val="both"/>
        <w:rPr>
          <w:rFonts w:ascii="Book Antiqua" w:hAnsi="Book Antiqua"/>
          <w:i/>
          <w:sz w:val="24"/>
          <w:szCs w:val="24"/>
        </w:rPr>
      </w:pPr>
      <w:r>
        <w:rPr>
          <w:rFonts w:ascii="Book Antiqua" w:hAnsi="Book Antiqua"/>
          <w:sz w:val="24"/>
          <w:szCs w:val="24"/>
        </w:rPr>
        <w:tab/>
      </w:r>
      <w:r w:rsidRPr="00C679C9">
        <w:rPr>
          <w:rFonts w:ascii="Book Antiqua" w:hAnsi="Book Antiqua"/>
          <w:i/>
          <w:sz w:val="24"/>
          <w:szCs w:val="24"/>
        </w:rPr>
        <w:t xml:space="preserve">Czy umiem się radować? Jak okazuję swoją radość? Czy swoją radością dzielę się z innymi? Czy umiem się </w:t>
      </w:r>
      <w:proofErr w:type="spellStart"/>
      <w:r w:rsidRPr="00C679C9">
        <w:rPr>
          <w:rFonts w:ascii="Book Antiqua" w:hAnsi="Book Antiqua"/>
          <w:i/>
          <w:sz w:val="24"/>
          <w:szCs w:val="24"/>
        </w:rPr>
        <w:t>współradować</w:t>
      </w:r>
      <w:proofErr w:type="spellEnd"/>
      <w:r w:rsidRPr="00C679C9">
        <w:rPr>
          <w:rFonts w:ascii="Book Antiqua" w:hAnsi="Book Antiqua"/>
          <w:i/>
          <w:sz w:val="24"/>
          <w:szCs w:val="24"/>
        </w:rPr>
        <w:t xml:space="preserve"> z innymi?</w:t>
      </w:r>
    </w:p>
    <w:p w:rsidR="00144B73" w:rsidRDefault="00144B73" w:rsidP="00A069F7">
      <w:pPr>
        <w:spacing w:after="0" w:line="360" w:lineRule="auto"/>
        <w:jc w:val="both"/>
        <w:rPr>
          <w:rFonts w:ascii="Book Antiqua" w:hAnsi="Book Antiqua"/>
          <w:sz w:val="24"/>
          <w:szCs w:val="24"/>
        </w:rPr>
      </w:pPr>
    </w:p>
    <w:p w:rsidR="00144B73" w:rsidRDefault="00144B73" w:rsidP="00A069F7">
      <w:pPr>
        <w:spacing w:after="0" w:line="360" w:lineRule="auto"/>
        <w:jc w:val="both"/>
        <w:rPr>
          <w:rFonts w:ascii="Book Antiqua" w:hAnsi="Book Antiqua"/>
          <w:sz w:val="24"/>
          <w:szCs w:val="24"/>
        </w:rPr>
      </w:pPr>
      <w:r>
        <w:rPr>
          <w:rFonts w:ascii="Book Antiqua" w:hAnsi="Book Antiqua"/>
          <w:sz w:val="24"/>
          <w:szCs w:val="24"/>
        </w:rPr>
        <w:t>w. 48 – Maryja uznaje się za Bożą Służebnicę. Tym co przyciąga spojrzenie Pana, tym co jest przyczyną otrzyman</w:t>
      </w:r>
      <w:r w:rsidR="00EC57CE">
        <w:rPr>
          <w:rFonts w:ascii="Book Antiqua" w:hAnsi="Book Antiqua"/>
          <w:sz w:val="24"/>
          <w:szCs w:val="24"/>
        </w:rPr>
        <w:t>i</w:t>
      </w:r>
      <w:r>
        <w:rPr>
          <w:rFonts w:ascii="Book Antiqua" w:hAnsi="Book Antiqua"/>
          <w:sz w:val="24"/>
          <w:szCs w:val="24"/>
        </w:rPr>
        <w:t>a Jego daru nie jest wcale pobożność, ani dobroć, ale pokora. Dar jest w pełni darem, kiedy jest całkowicie nie zasłużony. Pokora Maryi jest uznaniem najgłębszej prawdy o człowieku, który jest prochem i w proch się obróci.</w:t>
      </w:r>
    </w:p>
    <w:p w:rsidR="00C679C9" w:rsidRPr="00C679C9" w:rsidRDefault="00C679C9" w:rsidP="00A069F7">
      <w:pPr>
        <w:spacing w:after="0" w:line="360" w:lineRule="auto"/>
        <w:jc w:val="both"/>
        <w:rPr>
          <w:rFonts w:ascii="Book Antiqua" w:hAnsi="Book Antiqua"/>
          <w:i/>
          <w:sz w:val="24"/>
          <w:szCs w:val="24"/>
        </w:rPr>
      </w:pPr>
      <w:r>
        <w:rPr>
          <w:rFonts w:ascii="Book Antiqua" w:hAnsi="Book Antiqua"/>
          <w:sz w:val="24"/>
          <w:szCs w:val="24"/>
        </w:rPr>
        <w:tab/>
      </w:r>
      <w:r w:rsidRPr="00C679C9">
        <w:rPr>
          <w:rFonts w:ascii="Book Antiqua" w:hAnsi="Book Antiqua"/>
          <w:i/>
          <w:sz w:val="24"/>
          <w:szCs w:val="24"/>
        </w:rPr>
        <w:t>Co oznacza dla mnie pokora? Jak realizuję postawę pokory w swoim życiu? Czy umiem służyć Bogu? Jak Jemu służę? Jak przejawia się postawa służby w moim życiu?</w:t>
      </w:r>
    </w:p>
    <w:p w:rsidR="00144B73" w:rsidRDefault="00144B73" w:rsidP="00A069F7">
      <w:pPr>
        <w:spacing w:after="0" w:line="360" w:lineRule="auto"/>
        <w:jc w:val="both"/>
        <w:rPr>
          <w:rFonts w:ascii="Book Antiqua" w:hAnsi="Book Antiqua"/>
          <w:sz w:val="24"/>
          <w:szCs w:val="24"/>
        </w:rPr>
      </w:pPr>
    </w:p>
    <w:p w:rsidR="00144B73" w:rsidRDefault="00144B73" w:rsidP="00A069F7">
      <w:pPr>
        <w:spacing w:after="0" w:line="360" w:lineRule="auto"/>
        <w:jc w:val="both"/>
        <w:rPr>
          <w:rFonts w:ascii="Book Antiqua" w:hAnsi="Book Antiqua"/>
          <w:sz w:val="24"/>
          <w:szCs w:val="24"/>
        </w:rPr>
      </w:pPr>
      <w:r>
        <w:rPr>
          <w:rFonts w:ascii="Book Antiqua" w:hAnsi="Book Antiqua"/>
          <w:sz w:val="24"/>
          <w:szCs w:val="24"/>
        </w:rPr>
        <w:t>w. 49 – Bóg ofiarował Maryi najcenniejszy dar, jaki mógł ofiarować – darował Jej siebie samego. Bóg będący Nieskończonym, będąc nieskończoną Miłością daje siebie ograniczonemu stworzeniu, człowiekowi, którego sam stworzył.</w:t>
      </w:r>
    </w:p>
    <w:p w:rsidR="00144B73" w:rsidRDefault="00144B73" w:rsidP="00A069F7">
      <w:pPr>
        <w:spacing w:after="0" w:line="360" w:lineRule="auto"/>
        <w:jc w:val="both"/>
        <w:rPr>
          <w:rFonts w:ascii="Book Antiqua" w:hAnsi="Book Antiqua"/>
          <w:sz w:val="24"/>
          <w:szCs w:val="24"/>
        </w:rPr>
      </w:pPr>
    </w:p>
    <w:p w:rsidR="00144B73" w:rsidRDefault="00144B73" w:rsidP="00A069F7">
      <w:pPr>
        <w:spacing w:after="0" w:line="360" w:lineRule="auto"/>
        <w:jc w:val="both"/>
        <w:rPr>
          <w:rFonts w:ascii="Book Antiqua" w:hAnsi="Book Antiqua"/>
          <w:sz w:val="24"/>
          <w:szCs w:val="24"/>
        </w:rPr>
      </w:pPr>
      <w:r>
        <w:rPr>
          <w:rFonts w:ascii="Book Antiqua" w:hAnsi="Book Antiqua"/>
          <w:sz w:val="24"/>
          <w:szCs w:val="24"/>
        </w:rPr>
        <w:t xml:space="preserve">w. 50 </w:t>
      </w:r>
      <w:r w:rsidR="00C674D3">
        <w:rPr>
          <w:rFonts w:ascii="Book Antiqua" w:hAnsi="Book Antiqua"/>
          <w:sz w:val="24"/>
          <w:szCs w:val="24"/>
        </w:rPr>
        <w:t>–</w:t>
      </w:r>
      <w:r>
        <w:rPr>
          <w:rFonts w:ascii="Book Antiqua" w:hAnsi="Book Antiqua"/>
          <w:sz w:val="24"/>
          <w:szCs w:val="24"/>
        </w:rPr>
        <w:t xml:space="preserve"> </w:t>
      </w:r>
      <w:r w:rsidR="00C674D3">
        <w:rPr>
          <w:rFonts w:ascii="Book Antiqua" w:hAnsi="Book Antiqua"/>
          <w:sz w:val="24"/>
          <w:szCs w:val="24"/>
        </w:rPr>
        <w:t xml:space="preserve">W tym jednym słowie Maryja zawarła i streściła wszystkie cechy Boga. Wszystkie pokolenia mogą poznać Boga w tym jednym imieniu – Miłosierdzie. </w:t>
      </w:r>
      <w:r w:rsidR="0010516A">
        <w:rPr>
          <w:rFonts w:ascii="Book Antiqua" w:hAnsi="Book Antiqua"/>
          <w:sz w:val="24"/>
          <w:szCs w:val="24"/>
        </w:rPr>
        <w:t xml:space="preserve">W języku hebrajskim miłosierdzie wyrażane jest przez dwa terminy: </w:t>
      </w:r>
      <w:proofErr w:type="spellStart"/>
      <w:r w:rsidR="0010516A" w:rsidRPr="0010516A">
        <w:rPr>
          <w:rFonts w:ascii="Book Antiqua" w:hAnsi="Book Antiqua"/>
          <w:i/>
          <w:sz w:val="24"/>
          <w:szCs w:val="24"/>
        </w:rPr>
        <w:t>hesed</w:t>
      </w:r>
      <w:proofErr w:type="spellEnd"/>
      <w:r w:rsidR="0010516A">
        <w:rPr>
          <w:rFonts w:ascii="Book Antiqua" w:hAnsi="Book Antiqua"/>
          <w:sz w:val="24"/>
          <w:szCs w:val="24"/>
        </w:rPr>
        <w:t xml:space="preserve"> – współczucie, litość i </w:t>
      </w:r>
      <w:proofErr w:type="spellStart"/>
      <w:r w:rsidR="0010516A" w:rsidRPr="0010516A">
        <w:rPr>
          <w:rFonts w:ascii="Book Antiqua" w:hAnsi="Book Antiqua"/>
          <w:i/>
          <w:sz w:val="24"/>
          <w:szCs w:val="24"/>
        </w:rPr>
        <w:t>rachamim</w:t>
      </w:r>
      <w:proofErr w:type="spellEnd"/>
      <w:r w:rsidR="0010516A">
        <w:rPr>
          <w:rFonts w:ascii="Book Antiqua" w:hAnsi="Book Antiqua"/>
          <w:sz w:val="24"/>
          <w:szCs w:val="24"/>
        </w:rPr>
        <w:t xml:space="preserve"> – miłość macierzyńska. </w:t>
      </w:r>
    </w:p>
    <w:p w:rsidR="00C679C9" w:rsidRPr="00C679C9" w:rsidRDefault="00C679C9" w:rsidP="00A069F7">
      <w:pPr>
        <w:spacing w:after="0" w:line="360" w:lineRule="auto"/>
        <w:jc w:val="both"/>
        <w:rPr>
          <w:rFonts w:ascii="Book Antiqua" w:hAnsi="Book Antiqua"/>
          <w:i/>
          <w:sz w:val="24"/>
          <w:szCs w:val="24"/>
        </w:rPr>
      </w:pPr>
      <w:r>
        <w:rPr>
          <w:rFonts w:ascii="Book Antiqua" w:hAnsi="Book Antiqua"/>
          <w:sz w:val="24"/>
          <w:szCs w:val="24"/>
        </w:rPr>
        <w:tab/>
      </w:r>
      <w:r w:rsidRPr="00C679C9">
        <w:rPr>
          <w:rFonts w:ascii="Book Antiqua" w:hAnsi="Book Antiqua"/>
          <w:i/>
          <w:sz w:val="24"/>
          <w:szCs w:val="24"/>
        </w:rPr>
        <w:t>Jak rozumiem Boże Miłosierdzie? Czy okazuję miłosierdzie innym? Co oznaczają dla mnie słowa – Błogosławieni miłosierni, albowiem oni miłosierdzia dostąpią (</w:t>
      </w:r>
      <w:proofErr w:type="spellStart"/>
      <w:r w:rsidRPr="00C679C9">
        <w:rPr>
          <w:rFonts w:ascii="Book Antiqua" w:hAnsi="Book Antiqua"/>
          <w:i/>
          <w:sz w:val="24"/>
          <w:szCs w:val="24"/>
        </w:rPr>
        <w:t>Mt</w:t>
      </w:r>
      <w:proofErr w:type="spellEnd"/>
      <w:r w:rsidRPr="00C679C9">
        <w:rPr>
          <w:rFonts w:ascii="Book Antiqua" w:hAnsi="Book Antiqua"/>
          <w:i/>
          <w:sz w:val="24"/>
          <w:szCs w:val="24"/>
        </w:rPr>
        <w:t xml:space="preserve"> 5,7)?</w:t>
      </w:r>
    </w:p>
    <w:p w:rsidR="0010516A" w:rsidRDefault="0010516A" w:rsidP="00A069F7">
      <w:pPr>
        <w:spacing w:after="0" w:line="360" w:lineRule="auto"/>
        <w:jc w:val="both"/>
        <w:rPr>
          <w:rFonts w:ascii="Book Antiqua" w:hAnsi="Book Antiqua"/>
          <w:sz w:val="24"/>
          <w:szCs w:val="24"/>
        </w:rPr>
      </w:pPr>
    </w:p>
    <w:p w:rsidR="0010516A" w:rsidRDefault="0010516A" w:rsidP="00A069F7">
      <w:pPr>
        <w:spacing w:after="0" w:line="360" w:lineRule="auto"/>
        <w:jc w:val="both"/>
        <w:rPr>
          <w:rFonts w:ascii="Book Antiqua" w:hAnsi="Book Antiqua"/>
          <w:sz w:val="24"/>
          <w:szCs w:val="24"/>
        </w:rPr>
      </w:pPr>
      <w:r>
        <w:rPr>
          <w:rFonts w:ascii="Book Antiqua" w:hAnsi="Book Antiqua"/>
          <w:sz w:val="24"/>
          <w:szCs w:val="24"/>
        </w:rPr>
        <w:t>w. 51 – Maryja rozpoczyna w tym miejscu opis biblijnej historii zbawienia, którą zawiera w siedmiu czynach Boga. Najpierw mówi o mocy Bożego ramienia. Zwykle słysząc o ramieniu mamy skojarzenie ze zwrotem „otoczyć ramieniem”, co oznacza otoczyć swoją troską, zaopiekować się. Bóg jest Tym, który troszczy się o swoje stworzenie. Potęga Bożego ramienia rozprasza pysznych i ratuje pokornych.</w:t>
      </w:r>
    </w:p>
    <w:p w:rsidR="00C679C9" w:rsidRPr="00C679C9" w:rsidRDefault="00C679C9" w:rsidP="00A069F7">
      <w:pPr>
        <w:spacing w:after="0" w:line="360" w:lineRule="auto"/>
        <w:jc w:val="both"/>
        <w:rPr>
          <w:rFonts w:ascii="Book Antiqua" w:hAnsi="Book Antiqua"/>
          <w:i/>
          <w:sz w:val="24"/>
          <w:szCs w:val="24"/>
        </w:rPr>
      </w:pPr>
      <w:r>
        <w:rPr>
          <w:rFonts w:ascii="Book Antiqua" w:hAnsi="Book Antiqua"/>
          <w:sz w:val="24"/>
          <w:szCs w:val="24"/>
        </w:rPr>
        <w:tab/>
      </w:r>
      <w:r w:rsidRPr="00C679C9">
        <w:rPr>
          <w:rFonts w:ascii="Book Antiqua" w:hAnsi="Book Antiqua"/>
          <w:i/>
          <w:sz w:val="24"/>
          <w:szCs w:val="24"/>
        </w:rPr>
        <w:t>Jak odczuwam w swoim życiu troskę Boga o mnie? Czy widzę w Bogu troskliwego Ojca? Czym dla mnie jest i jak się przejawia Boża opieka wobec mnie?</w:t>
      </w:r>
    </w:p>
    <w:p w:rsidR="0010516A" w:rsidRDefault="0010516A" w:rsidP="00A069F7">
      <w:pPr>
        <w:spacing w:after="0" w:line="360" w:lineRule="auto"/>
        <w:jc w:val="both"/>
        <w:rPr>
          <w:rFonts w:ascii="Book Antiqua" w:hAnsi="Book Antiqua"/>
          <w:sz w:val="24"/>
          <w:szCs w:val="24"/>
        </w:rPr>
      </w:pPr>
    </w:p>
    <w:p w:rsidR="002B0C42" w:rsidRDefault="0010516A" w:rsidP="00A069F7">
      <w:pPr>
        <w:spacing w:after="0" w:line="360" w:lineRule="auto"/>
        <w:jc w:val="both"/>
        <w:rPr>
          <w:rFonts w:ascii="Book Antiqua" w:hAnsi="Book Antiqua"/>
          <w:sz w:val="24"/>
          <w:szCs w:val="24"/>
        </w:rPr>
      </w:pPr>
      <w:r>
        <w:rPr>
          <w:rFonts w:ascii="Book Antiqua" w:hAnsi="Book Antiqua"/>
          <w:sz w:val="24"/>
          <w:szCs w:val="24"/>
        </w:rPr>
        <w:t xml:space="preserve">w. 52 </w:t>
      </w:r>
      <w:r w:rsidR="002B0C42">
        <w:rPr>
          <w:rFonts w:ascii="Book Antiqua" w:hAnsi="Book Antiqua"/>
          <w:sz w:val="24"/>
          <w:szCs w:val="24"/>
        </w:rPr>
        <w:t>–</w:t>
      </w:r>
      <w:r>
        <w:rPr>
          <w:rFonts w:ascii="Book Antiqua" w:hAnsi="Book Antiqua"/>
          <w:sz w:val="24"/>
          <w:szCs w:val="24"/>
        </w:rPr>
        <w:t xml:space="preserve"> </w:t>
      </w:r>
      <w:r w:rsidR="002B0C42">
        <w:rPr>
          <w:rFonts w:ascii="Book Antiqua" w:hAnsi="Book Antiqua"/>
          <w:sz w:val="24"/>
          <w:szCs w:val="24"/>
        </w:rPr>
        <w:t>Moc Boga i Jego potężne ramię odwraca losy człowieka. Bóg pokonuje niesprawiedliwość, fałszywe kulty, głupotę. Człowiek poznając prawdę o sobie, poznając swoją małość</w:t>
      </w:r>
      <w:r w:rsidR="00EC57CE">
        <w:rPr>
          <w:rFonts w:ascii="Book Antiqua" w:hAnsi="Book Antiqua"/>
          <w:sz w:val="24"/>
          <w:szCs w:val="24"/>
        </w:rPr>
        <w:t>,</w:t>
      </w:r>
      <w:r w:rsidR="002B0C42">
        <w:rPr>
          <w:rFonts w:ascii="Book Antiqua" w:hAnsi="Book Antiqua"/>
          <w:sz w:val="24"/>
          <w:szCs w:val="24"/>
        </w:rPr>
        <w:t xml:space="preserve"> zyskuje wywyższenie siebie do godności osoby miłowanej przez Boga. Żadna doczesna władza nie jest potężniejsza od Boga. Pokora człowieka zostaje nagrodzona poprzez wywyższenie człowieka.</w:t>
      </w:r>
    </w:p>
    <w:p w:rsidR="00C679C9" w:rsidRPr="0047373E" w:rsidRDefault="00C679C9" w:rsidP="00A069F7">
      <w:pPr>
        <w:spacing w:after="0" w:line="360" w:lineRule="auto"/>
        <w:jc w:val="both"/>
        <w:rPr>
          <w:rFonts w:ascii="Book Antiqua" w:hAnsi="Book Antiqua"/>
          <w:i/>
          <w:sz w:val="24"/>
          <w:szCs w:val="24"/>
        </w:rPr>
      </w:pPr>
      <w:r>
        <w:rPr>
          <w:rFonts w:ascii="Book Antiqua" w:hAnsi="Book Antiqua"/>
          <w:sz w:val="24"/>
          <w:szCs w:val="24"/>
        </w:rPr>
        <w:tab/>
      </w:r>
      <w:r w:rsidR="0047373E" w:rsidRPr="0047373E">
        <w:rPr>
          <w:rFonts w:ascii="Book Antiqua" w:hAnsi="Book Antiqua"/>
          <w:i/>
          <w:sz w:val="24"/>
          <w:szCs w:val="24"/>
        </w:rPr>
        <w:t>Czy już poznałem prawdę o sobie? Jeśli nie, to czy jestem na to gotowy? Czy chcę poznać prawdę o sobie? Jakie uczucia towarzyszą mi, kiedy poznaję prawdę o sobie?</w:t>
      </w:r>
    </w:p>
    <w:p w:rsidR="002B0C42" w:rsidRDefault="002B0C42" w:rsidP="00A069F7">
      <w:pPr>
        <w:spacing w:after="0" w:line="360" w:lineRule="auto"/>
        <w:jc w:val="both"/>
        <w:rPr>
          <w:rFonts w:ascii="Book Antiqua" w:hAnsi="Book Antiqua"/>
          <w:sz w:val="24"/>
          <w:szCs w:val="24"/>
        </w:rPr>
      </w:pPr>
    </w:p>
    <w:p w:rsidR="0010516A" w:rsidRDefault="002B0C42" w:rsidP="00A069F7">
      <w:pPr>
        <w:spacing w:after="0" w:line="360" w:lineRule="auto"/>
        <w:jc w:val="both"/>
        <w:rPr>
          <w:rFonts w:ascii="Book Antiqua" w:hAnsi="Book Antiqua"/>
          <w:sz w:val="24"/>
          <w:szCs w:val="24"/>
        </w:rPr>
      </w:pPr>
      <w:r>
        <w:rPr>
          <w:rFonts w:ascii="Book Antiqua" w:hAnsi="Book Antiqua"/>
          <w:sz w:val="24"/>
          <w:szCs w:val="24"/>
        </w:rPr>
        <w:t xml:space="preserve">w. 53 </w:t>
      </w:r>
      <w:r w:rsidR="006A0F78">
        <w:rPr>
          <w:rFonts w:ascii="Book Antiqua" w:hAnsi="Book Antiqua"/>
          <w:sz w:val="24"/>
          <w:szCs w:val="24"/>
        </w:rPr>
        <w:t>–</w:t>
      </w:r>
      <w:r>
        <w:rPr>
          <w:rFonts w:ascii="Book Antiqua" w:hAnsi="Book Antiqua"/>
          <w:sz w:val="24"/>
          <w:szCs w:val="24"/>
        </w:rPr>
        <w:t xml:space="preserve"> </w:t>
      </w:r>
      <w:r w:rsidR="006A0F78">
        <w:rPr>
          <w:rFonts w:ascii="Book Antiqua" w:hAnsi="Book Antiqua"/>
          <w:sz w:val="24"/>
          <w:szCs w:val="24"/>
        </w:rPr>
        <w:t xml:space="preserve">Głodny zostaje nasycony, a bogaty doświadcza głodu. Prawdę zawartą w tym fragmencie </w:t>
      </w:r>
      <w:r w:rsidR="006A0F78" w:rsidRPr="006A0F78">
        <w:rPr>
          <w:rFonts w:ascii="Book Antiqua" w:hAnsi="Book Antiqua"/>
          <w:i/>
          <w:sz w:val="24"/>
          <w:szCs w:val="24"/>
        </w:rPr>
        <w:t>Magnificat</w:t>
      </w:r>
      <w:r w:rsidR="006A0F78">
        <w:rPr>
          <w:rFonts w:ascii="Book Antiqua" w:hAnsi="Book Antiqua"/>
          <w:sz w:val="24"/>
          <w:szCs w:val="24"/>
        </w:rPr>
        <w:t xml:space="preserve"> ukazuje nam przypowieść o bogaczu i Łazarzu. Posiadanie dóbr materialnych nie jest gwarancją bycia bogatym przed Bogiem. Człowiek jednak nie będzie sądzony z tego co posiadał na ziemi, ale jak te dobra wykorzystywał dla dobra bliźnich.</w:t>
      </w:r>
    </w:p>
    <w:p w:rsidR="0047373E" w:rsidRPr="0047373E" w:rsidRDefault="0047373E" w:rsidP="00A069F7">
      <w:pPr>
        <w:spacing w:after="0" w:line="360" w:lineRule="auto"/>
        <w:jc w:val="both"/>
        <w:rPr>
          <w:rFonts w:ascii="Book Antiqua" w:hAnsi="Book Antiqua"/>
          <w:i/>
          <w:sz w:val="24"/>
          <w:szCs w:val="24"/>
        </w:rPr>
      </w:pPr>
      <w:r>
        <w:rPr>
          <w:rFonts w:ascii="Book Antiqua" w:hAnsi="Book Antiqua"/>
          <w:sz w:val="24"/>
          <w:szCs w:val="24"/>
        </w:rPr>
        <w:lastRenderedPageBreak/>
        <w:tab/>
      </w:r>
      <w:r w:rsidRPr="0047373E">
        <w:rPr>
          <w:rFonts w:ascii="Book Antiqua" w:hAnsi="Book Antiqua"/>
          <w:i/>
          <w:sz w:val="24"/>
          <w:szCs w:val="24"/>
        </w:rPr>
        <w:t>Jaki jest mój stosunek do dóbr materialnych? Jak się nimi posługuję? Gdzie jest mój skarb – na ziemi, czy w niebie? Jaki użytek czynię z dóbr przeze mnie posiadanych dla dobra bliźnich?</w:t>
      </w:r>
    </w:p>
    <w:p w:rsidR="006A0F78" w:rsidRDefault="006A0F78" w:rsidP="00A069F7">
      <w:pPr>
        <w:spacing w:after="0" w:line="360" w:lineRule="auto"/>
        <w:jc w:val="both"/>
        <w:rPr>
          <w:rFonts w:ascii="Book Antiqua" w:hAnsi="Book Antiqua"/>
          <w:sz w:val="24"/>
          <w:szCs w:val="24"/>
        </w:rPr>
      </w:pPr>
    </w:p>
    <w:p w:rsidR="006A0F78" w:rsidRDefault="006A0F78" w:rsidP="00A069F7">
      <w:pPr>
        <w:spacing w:after="0" w:line="360" w:lineRule="auto"/>
        <w:jc w:val="both"/>
        <w:rPr>
          <w:rFonts w:ascii="Book Antiqua" w:hAnsi="Book Antiqua"/>
          <w:sz w:val="24"/>
          <w:szCs w:val="24"/>
        </w:rPr>
      </w:pPr>
      <w:r>
        <w:rPr>
          <w:rFonts w:ascii="Book Antiqua" w:hAnsi="Book Antiqua"/>
          <w:sz w:val="24"/>
          <w:szCs w:val="24"/>
        </w:rPr>
        <w:t xml:space="preserve">w. 54 </w:t>
      </w:r>
      <w:r w:rsidR="00DB7DDE">
        <w:rPr>
          <w:rFonts w:ascii="Book Antiqua" w:hAnsi="Book Antiqua"/>
          <w:sz w:val="24"/>
          <w:szCs w:val="24"/>
        </w:rPr>
        <w:t>–</w:t>
      </w:r>
      <w:r>
        <w:rPr>
          <w:rFonts w:ascii="Book Antiqua" w:hAnsi="Book Antiqua"/>
          <w:sz w:val="24"/>
          <w:szCs w:val="24"/>
        </w:rPr>
        <w:t xml:space="preserve"> </w:t>
      </w:r>
      <w:r w:rsidR="00DB7DDE">
        <w:rPr>
          <w:rFonts w:ascii="Book Antiqua" w:hAnsi="Book Antiqua"/>
          <w:sz w:val="24"/>
          <w:szCs w:val="24"/>
        </w:rPr>
        <w:t>Maryja jest świadoma swojej roli w dziele zbawienia. Jest świadoma faktu, że nosi w sobie wypełnienie obietnicy. Tak jak Bóg otoczył Izraela swoją opieką podczas wyjścia z Egiptu i całej wędrówki do Ziemi Obiecanej, tak teraz otacza swój lud opieką posyłając mu swojego Syna.</w:t>
      </w:r>
    </w:p>
    <w:p w:rsidR="0047373E" w:rsidRPr="00EF2484" w:rsidRDefault="0047373E" w:rsidP="00A069F7">
      <w:pPr>
        <w:spacing w:after="0" w:line="360" w:lineRule="auto"/>
        <w:jc w:val="both"/>
        <w:rPr>
          <w:rFonts w:ascii="Book Antiqua" w:hAnsi="Book Antiqua"/>
          <w:i/>
          <w:sz w:val="24"/>
          <w:szCs w:val="24"/>
        </w:rPr>
      </w:pPr>
      <w:r>
        <w:rPr>
          <w:rFonts w:ascii="Book Antiqua" w:hAnsi="Book Antiqua"/>
          <w:sz w:val="24"/>
          <w:szCs w:val="24"/>
        </w:rPr>
        <w:tab/>
      </w:r>
      <w:r w:rsidR="00EF2484" w:rsidRPr="00EF2484">
        <w:rPr>
          <w:rFonts w:ascii="Book Antiqua" w:hAnsi="Book Antiqua"/>
          <w:i/>
          <w:sz w:val="24"/>
          <w:szCs w:val="24"/>
        </w:rPr>
        <w:t>Czy zdaje sobie sprawę z roli, ją w historii zbawienia wyznaczył mi Pan? Czy jestem świadom faktu, że właśnie w tym miejscu i czasie postawił mnie Pan i wyznaczył m i zadanie, które tylko ja mogę wykonać?</w:t>
      </w:r>
    </w:p>
    <w:p w:rsidR="00DB7DDE" w:rsidRDefault="00DB7DDE" w:rsidP="00A069F7">
      <w:pPr>
        <w:spacing w:after="0" w:line="360" w:lineRule="auto"/>
        <w:jc w:val="both"/>
        <w:rPr>
          <w:rFonts w:ascii="Book Antiqua" w:hAnsi="Book Antiqua"/>
          <w:sz w:val="24"/>
          <w:szCs w:val="24"/>
        </w:rPr>
      </w:pPr>
    </w:p>
    <w:p w:rsidR="00DB7DDE" w:rsidRDefault="00DB7DDE" w:rsidP="00A069F7">
      <w:pPr>
        <w:spacing w:after="0" w:line="360" w:lineRule="auto"/>
        <w:jc w:val="both"/>
        <w:rPr>
          <w:rFonts w:ascii="Book Antiqua" w:hAnsi="Book Antiqua"/>
          <w:sz w:val="24"/>
          <w:szCs w:val="24"/>
        </w:rPr>
      </w:pPr>
      <w:r>
        <w:rPr>
          <w:rFonts w:ascii="Book Antiqua" w:hAnsi="Book Antiqua"/>
          <w:sz w:val="24"/>
          <w:szCs w:val="24"/>
        </w:rPr>
        <w:t xml:space="preserve">w. 55 – Jak już zostało wspomniane w Maryi znajduje wypełnienie obietnica dana Abrahamowi przez Boga. </w:t>
      </w:r>
      <w:r w:rsidR="000C5C72">
        <w:rPr>
          <w:rFonts w:ascii="Book Antiqua" w:hAnsi="Book Antiqua"/>
          <w:sz w:val="24"/>
          <w:szCs w:val="24"/>
        </w:rPr>
        <w:t>Maryja uwierzyła słowu powiedzianemu Jej przez anioła i zawierzyła Słowu, które przyjęła, dlatego w Niej dopełnia się całość historii obietnicy. Przez Jej syna, Jezusa wszystkie ludy i wszystkie pokolenia ziemi otrzymają błogosławieństwo.</w:t>
      </w:r>
    </w:p>
    <w:p w:rsidR="00EF2484" w:rsidRPr="00EF2484" w:rsidRDefault="00EF2484" w:rsidP="00A069F7">
      <w:pPr>
        <w:spacing w:after="0" w:line="360" w:lineRule="auto"/>
        <w:jc w:val="both"/>
        <w:rPr>
          <w:rFonts w:ascii="Book Antiqua" w:hAnsi="Book Antiqua"/>
          <w:i/>
          <w:sz w:val="24"/>
          <w:szCs w:val="24"/>
        </w:rPr>
      </w:pPr>
      <w:r>
        <w:rPr>
          <w:rFonts w:ascii="Book Antiqua" w:hAnsi="Book Antiqua"/>
          <w:sz w:val="24"/>
          <w:szCs w:val="24"/>
        </w:rPr>
        <w:tab/>
      </w:r>
      <w:r w:rsidRPr="00EF2484">
        <w:rPr>
          <w:rFonts w:ascii="Book Antiqua" w:hAnsi="Book Antiqua"/>
          <w:i/>
          <w:sz w:val="24"/>
          <w:szCs w:val="24"/>
        </w:rPr>
        <w:t>Jaka jest moja wiara w słowo Boże, w obietnicę daną przez Boga? Czy zawierzyłem swoje życie, siebie samego Słowu Życia?</w:t>
      </w:r>
    </w:p>
    <w:p w:rsidR="000C5C72" w:rsidRDefault="000C5C72" w:rsidP="00A069F7">
      <w:pPr>
        <w:spacing w:after="0" w:line="360" w:lineRule="auto"/>
        <w:jc w:val="both"/>
        <w:rPr>
          <w:rFonts w:ascii="Book Antiqua" w:hAnsi="Book Antiqua"/>
          <w:sz w:val="24"/>
          <w:szCs w:val="24"/>
        </w:rPr>
      </w:pPr>
    </w:p>
    <w:p w:rsidR="000C5C72" w:rsidRDefault="000C5C72" w:rsidP="00A069F7">
      <w:pPr>
        <w:spacing w:after="0" w:line="360" w:lineRule="auto"/>
        <w:jc w:val="both"/>
        <w:rPr>
          <w:rFonts w:ascii="Book Antiqua" w:hAnsi="Book Antiqua"/>
          <w:sz w:val="24"/>
          <w:szCs w:val="24"/>
        </w:rPr>
      </w:pPr>
      <w:r>
        <w:rPr>
          <w:rFonts w:ascii="Book Antiqua" w:hAnsi="Book Antiqua"/>
          <w:sz w:val="24"/>
          <w:szCs w:val="24"/>
        </w:rPr>
        <w:t>w. 56 – Maryja pozostała w gościnie u Zachariasza i Elżbiety około trzech miesięcy, czyli tyle czasu, ile Arka Przymierz</w:t>
      </w:r>
      <w:r w:rsidR="00D66FC0">
        <w:rPr>
          <w:rFonts w:ascii="Book Antiqua" w:hAnsi="Book Antiqua"/>
          <w:sz w:val="24"/>
          <w:szCs w:val="24"/>
        </w:rPr>
        <w:t>a</w:t>
      </w:r>
      <w:r>
        <w:rPr>
          <w:rFonts w:ascii="Book Antiqua" w:hAnsi="Book Antiqua"/>
          <w:sz w:val="24"/>
          <w:szCs w:val="24"/>
        </w:rPr>
        <w:t xml:space="preserve"> </w:t>
      </w:r>
      <w:r w:rsidR="00D66FC0">
        <w:rPr>
          <w:rFonts w:ascii="Book Antiqua" w:hAnsi="Book Antiqua"/>
          <w:sz w:val="24"/>
          <w:szCs w:val="24"/>
        </w:rPr>
        <w:t>pozostawała</w:t>
      </w:r>
      <w:r>
        <w:rPr>
          <w:rFonts w:ascii="Book Antiqua" w:hAnsi="Book Antiqua"/>
          <w:sz w:val="24"/>
          <w:szCs w:val="24"/>
        </w:rPr>
        <w:t xml:space="preserve"> w domu  </w:t>
      </w:r>
      <w:proofErr w:type="spellStart"/>
      <w:r>
        <w:rPr>
          <w:rFonts w:ascii="Book Antiqua" w:hAnsi="Book Antiqua"/>
          <w:sz w:val="24"/>
          <w:szCs w:val="24"/>
        </w:rPr>
        <w:t>Obed</w:t>
      </w:r>
      <w:r w:rsidR="00D66FC0">
        <w:rPr>
          <w:rFonts w:ascii="Book Antiqua" w:hAnsi="Book Antiqua"/>
          <w:sz w:val="24"/>
          <w:szCs w:val="24"/>
        </w:rPr>
        <w:t>edoma</w:t>
      </w:r>
      <w:proofErr w:type="spellEnd"/>
      <w:r w:rsidR="00D66FC0">
        <w:rPr>
          <w:rFonts w:ascii="Book Antiqua" w:hAnsi="Book Antiqua"/>
          <w:sz w:val="24"/>
          <w:szCs w:val="24"/>
        </w:rPr>
        <w:t xml:space="preserve"> (2 Sm 6,11). Wschodni zwyczaj mówił, że dziewica nie może mieszkać w obcym domu, kiedy w nim przychodzi na świat dziecko, więc prawdopodobnie Maryja opuściła domostwo Zachariasza i Elżbiety przed narodzinami Jana Chrzciciela, choć mogła też zostać w nim aż do narodzin Jana</w:t>
      </w:r>
      <w:r>
        <w:rPr>
          <w:rFonts w:ascii="Book Antiqua" w:hAnsi="Book Antiqua"/>
          <w:sz w:val="24"/>
          <w:szCs w:val="24"/>
        </w:rPr>
        <w:t xml:space="preserve">. </w:t>
      </w:r>
      <w:r w:rsidR="00D66FC0">
        <w:rPr>
          <w:rFonts w:ascii="Book Antiqua" w:hAnsi="Book Antiqua"/>
          <w:sz w:val="24"/>
          <w:szCs w:val="24"/>
        </w:rPr>
        <w:t>Potem powróciła do domu.</w:t>
      </w:r>
    </w:p>
    <w:p w:rsidR="00EF2484" w:rsidRDefault="00EF2484" w:rsidP="00A069F7">
      <w:pPr>
        <w:spacing w:after="0" w:line="360" w:lineRule="auto"/>
        <w:jc w:val="both"/>
        <w:rPr>
          <w:rFonts w:ascii="Book Antiqua" w:hAnsi="Book Antiqua"/>
          <w:i/>
          <w:sz w:val="24"/>
          <w:szCs w:val="24"/>
        </w:rPr>
      </w:pPr>
      <w:r>
        <w:rPr>
          <w:rFonts w:ascii="Book Antiqua" w:hAnsi="Book Antiqua"/>
          <w:sz w:val="24"/>
          <w:szCs w:val="24"/>
        </w:rPr>
        <w:tab/>
      </w:r>
      <w:r w:rsidRPr="00841AD5">
        <w:rPr>
          <w:rFonts w:ascii="Book Antiqua" w:hAnsi="Book Antiqua"/>
          <w:i/>
          <w:sz w:val="24"/>
          <w:szCs w:val="24"/>
        </w:rPr>
        <w:t>Z czym wrócę do swojego życia po tym spotkaniu z Panem w Jego słowie? Jakie uczucia będą towarzyszyć mojemu powrotow</w:t>
      </w:r>
      <w:r w:rsidR="00AB724C">
        <w:rPr>
          <w:rFonts w:ascii="Book Antiqua" w:hAnsi="Book Antiqua"/>
          <w:i/>
          <w:sz w:val="24"/>
          <w:szCs w:val="24"/>
        </w:rPr>
        <w:t xml:space="preserve">i? Co przyniosę do mojego domu </w:t>
      </w:r>
      <w:r w:rsidRPr="00841AD5">
        <w:rPr>
          <w:rFonts w:ascii="Book Antiqua" w:hAnsi="Book Antiqua"/>
          <w:i/>
          <w:sz w:val="24"/>
          <w:szCs w:val="24"/>
        </w:rPr>
        <w:t xml:space="preserve">z tej medytacji? Czym się podzielę </w:t>
      </w:r>
      <w:r w:rsidR="00841AD5" w:rsidRPr="00841AD5">
        <w:rPr>
          <w:rFonts w:ascii="Book Antiqua" w:hAnsi="Book Antiqua"/>
          <w:i/>
          <w:sz w:val="24"/>
          <w:szCs w:val="24"/>
        </w:rPr>
        <w:t xml:space="preserve">z domownikami, </w:t>
      </w:r>
      <w:r w:rsidRPr="00841AD5">
        <w:rPr>
          <w:rFonts w:ascii="Book Antiqua" w:hAnsi="Book Antiqua"/>
          <w:i/>
          <w:sz w:val="24"/>
          <w:szCs w:val="24"/>
        </w:rPr>
        <w:t xml:space="preserve">z innymi? </w:t>
      </w:r>
      <w:r w:rsidR="00841AD5" w:rsidRPr="00841AD5">
        <w:rPr>
          <w:rFonts w:ascii="Book Antiqua" w:hAnsi="Book Antiqua"/>
          <w:i/>
          <w:sz w:val="24"/>
          <w:szCs w:val="24"/>
        </w:rPr>
        <w:t>Co to spotkanie z przychodzącym Bogiem zmieni</w:t>
      </w:r>
      <w:r w:rsidR="00AB724C">
        <w:rPr>
          <w:rFonts w:ascii="Book Antiqua" w:hAnsi="Book Antiqua"/>
          <w:i/>
          <w:sz w:val="24"/>
          <w:szCs w:val="24"/>
        </w:rPr>
        <w:t>ło</w:t>
      </w:r>
      <w:r w:rsidR="00841AD5" w:rsidRPr="00841AD5">
        <w:rPr>
          <w:rFonts w:ascii="Book Antiqua" w:hAnsi="Book Antiqua"/>
          <w:i/>
          <w:sz w:val="24"/>
          <w:szCs w:val="24"/>
        </w:rPr>
        <w:t xml:space="preserve"> w moim życiu? </w:t>
      </w:r>
    </w:p>
    <w:p w:rsidR="00841AD5" w:rsidRDefault="00E54CB0" w:rsidP="00E54CB0">
      <w:pPr>
        <w:spacing w:after="0" w:line="360" w:lineRule="auto"/>
        <w:jc w:val="right"/>
        <w:rPr>
          <w:rFonts w:ascii="Book Antiqua" w:hAnsi="Book Antiqua"/>
          <w:sz w:val="24"/>
          <w:szCs w:val="24"/>
        </w:rPr>
      </w:pPr>
      <w:proofErr w:type="spellStart"/>
      <w:r>
        <w:rPr>
          <w:rFonts w:ascii="Book Antiqua" w:hAnsi="Book Antiqua"/>
          <w:sz w:val="24"/>
          <w:szCs w:val="24"/>
        </w:rPr>
        <w:t>dk</w:t>
      </w:r>
      <w:proofErr w:type="spellEnd"/>
      <w:r>
        <w:rPr>
          <w:rFonts w:ascii="Book Antiqua" w:hAnsi="Book Antiqua"/>
          <w:sz w:val="24"/>
          <w:szCs w:val="24"/>
        </w:rPr>
        <w:t>. Jurand Ż.</w:t>
      </w:r>
    </w:p>
    <w:p w:rsidR="00B22930" w:rsidRDefault="00B22930" w:rsidP="00B22930">
      <w:pPr>
        <w:spacing w:after="0" w:line="360" w:lineRule="auto"/>
        <w:rPr>
          <w:rFonts w:ascii="Book Antiqua" w:hAnsi="Book Antiqua"/>
          <w:sz w:val="24"/>
          <w:szCs w:val="24"/>
        </w:rPr>
      </w:pPr>
      <w:r>
        <w:rPr>
          <w:rFonts w:ascii="Book Antiqua" w:hAnsi="Book Antiqua"/>
          <w:sz w:val="24"/>
          <w:szCs w:val="24"/>
        </w:rPr>
        <w:lastRenderedPageBreak/>
        <w:t>Na podstawie:</w:t>
      </w:r>
    </w:p>
    <w:p w:rsidR="00B22930" w:rsidRDefault="00B22930" w:rsidP="00B22930">
      <w:pPr>
        <w:spacing w:after="0" w:line="360" w:lineRule="auto"/>
        <w:rPr>
          <w:rFonts w:ascii="Book Antiqua" w:hAnsi="Book Antiqua"/>
          <w:sz w:val="24"/>
          <w:szCs w:val="24"/>
        </w:rPr>
      </w:pPr>
      <w:r>
        <w:rPr>
          <w:rFonts w:ascii="Book Antiqua" w:hAnsi="Book Antiqua"/>
          <w:sz w:val="24"/>
          <w:szCs w:val="24"/>
        </w:rPr>
        <w:t xml:space="preserve">- o. </w:t>
      </w:r>
      <w:proofErr w:type="spellStart"/>
      <w:r>
        <w:rPr>
          <w:rFonts w:ascii="Book Antiqua" w:hAnsi="Book Antiqua"/>
          <w:sz w:val="24"/>
          <w:szCs w:val="24"/>
        </w:rPr>
        <w:t>Silvano</w:t>
      </w:r>
      <w:proofErr w:type="spellEnd"/>
      <w:r>
        <w:rPr>
          <w:rFonts w:ascii="Book Antiqua" w:hAnsi="Book Antiqua"/>
          <w:sz w:val="24"/>
          <w:szCs w:val="24"/>
        </w:rPr>
        <w:t xml:space="preserve"> </w:t>
      </w:r>
      <w:proofErr w:type="spellStart"/>
      <w:r>
        <w:rPr>
          <w:rFonts w:ascii="Book Antiqua" w:hAnsi="Book Antiqua"/>
          <w:sz w:val="24"/>
          <w:szCs w:val="24"/>
        </w:rPr>
        <w:t>Fausti</w:t>
      </w:r>
      <w:proofErr w:type="spellEnd"/>
      <w:r>
        <w:rPr>
          <w:rFonts w:ascii="Book Antiqua" w:hAnsi="Book Antiqua"/>
          <w:sz w:val="24"/>
          <w:szCs w:val="24"/>
        </w:rPr>
        <w:t xml:space="preserve"> – </w:t>
      </w:r>
      <w:r w:rsidRPr="00B22930">
        <w:rPr>
          <w:rFonts w:ascii="Book Antiqua" w:hAnsi="Book Antiqua"/>
          <w:i/>
          <w:sz w:val="24"/>
          <w:szCs w:val="24"/>
        </w:rPr>
        <w:t>Wspólnota czyta Ewangelię według św. Łukasza</w:t>
      </w:r>
    </w:p>
    <w:p w:rsidR="00B22930" w:rsidRPr="00B22930" w:rsidRDefault="00B22930" w:rsidP="00B22930">
      <w:pPr>
        <w:spacing w:after="0" w:line="360" w:lineRule="auto"/>
        <w:rPr>
          <w:rFonts w:ascii="Book Antiqua" w:hAnsi="Book Antiqua"/>
          <w:i/>
          <w:sz w:val="24"/>
          <w:szCs w:val="24"/>
        </w:rPr>
      </w:pPr>
      <w:r>
        <w:rPr>
          <w:rFonts w:ascii="Book Antiqua" w:hAnsi="Book Antiqua"/>
          <w:sz w:val="24"/>
          <w:szCs w:val="24"/>
        </w:rPr>
        <w:t xml:space="preserve">- </w:t>
      </w:r>
      <w:r w:rsidRPr="00B22930">
        <w:rPr>
          <w:rFonts w:ascii="Book Antiqua" w:hAnsi="Book Antiqua"/>
          <w:i/>
          <w:sz w:val="24"/>
          <w:szCs w:val="24"/>
        </w:rPr>
        <w:t>Biblia Poznańska</w:t>
      </w:r>
    </w:p>
    <w:sectPr w:rsidR="00B22930" w:rsidRPr="00B22930" w:rsidSect="009631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PLRoman8-Regular">
    <w:altName w:val="Times New Roman"/>
    <w:panose1 w:val="00000000000000000000"/>
    <w:charset w:val="00"/>
    <w:family w:val="auto"/>
    <w:notTrueType/>
    <w:pitch w:val="default"/>
    <w:sig w:usb0="00000003" w:usb1="00000000" w:usb2="00000000" w:usb3="00000000" w:csb0="00000001" w:csb1="00000000"/>
  </w:font>
  <w:font w:name="PLRoman12-Regula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E6E26"/>
    <w:rsid w:val="000250BC"/>
    <w:rsid w:val="00046AA9"/>
    <w:rsid w:val="000B2E14"/>
    <w:rsid w:val="000C5C72"/>
    <w:rsid w:val="0010516A"/>
    <w:rsid w:val="00144B73"/>
    <w:rsid w:val="00191B9B"/>
    <w:rsid w:val="002B0C42"/>
    <w:rsid w:val="00394F74"/>
    <w:rsid w:val="003B3903"/>
    <w:rsid w:val="0047373E"/>
    <w:rsid w:val="00640D23"/>
    <w:rsid w:val="006A0F78"/>
    <w:rsid w:val="006D5136"/>
    <w:rsid w:val="00841AD5"/>
    <w:rsid w:val="00842AC9"/>
    <w:rsid w:val="0096317D"/>
    <w:rsid w:val="009E6E26"/>
    <w:rsid w:val="00A069F7"/>
    <w:rsid w:val="00AB724C"/>
    <w:rsid w:val="00AC27F7"/>
    <w:rsid w:val="00B22930"/>
    <w:rsid w:val="00B7258E"/>
    <w:rsid w:val="00C674D3"/>
    <w:rsid w:val="00C679C9"/>
    <w:rsid w:val="00CF6CFC"/>
    <w:rsid w:val="00D66FC0"/>
    <w:rsid w:val="00DB7DDE"/>
    <w:rsid w:val="00E54CB0"/>
    <w:rsid w:val="00EC57CE"/>
    <w:rsid w:val="00EC73C9"/>
    <w:rsid w:val="00EF1BE4"/>
    <w:rsid w:val="00EF248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317D"/>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7</Pages>
  <Words>1607</Words>
  <Characters>9648</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Jurand</dc:creator>
  <cp:keywords/>
  <dc:description/>
  <cp:lastModifiedBy>KT</cp:lastModifiedBy>
  <cp:revision>24</cp:revision>
  <dcterms:created xsi:type="dcterms:W3CDTF">2013-08-07T11:00:00Z</dcterms:created>
  <dcterms:modified xsi:type="dcterms:W3CDTF">2013-08-12T16:32:00Z</dcterms:modified>
</cp:coreProperties>
</file>